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BE2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FBF årsmøte </w:t>
      </w:r>
      <w:r w:rsidR="00F1433B">
        <w:rPr>
          <w:rFonts w:cs="Times New Roman"/>
          <w:b/>
          <w:bCs/>
          <w:color w:val="000000"/>
        </w:rPr>
        <w:t>fredag 1</w:t>
      </w:r>
      <w:r w:rsidR="005C04F5">
        <w:rPr>
          <w:rFonts w:cs="Times New Roman"/>
          <w:b/>
          <w:bCs/>
          <w:color w:val="000000"/>
        </w:rPr>
        <w:t>8</w:t>
      </w:r>
      <w:r w:rsidR="00F1433B">
        <w:rPr>
          <w:rFonts w:cs="Times New Roman"/>
          <w:b/>
          <w:bCs/>
          <w:color w:val="000000"/>
        </w:rPr>
        <w:t>. Februar 201</w:t>
      </w:r>
      <w:r w:rsidR="005C04F5">
        <w:rPr>
          <w:rFonts w:cs="Times New Roman"/>
          <w:b/>
          <w:bCs/>
          <w:color w:val="000000"/>
        </w:rPr>
        <w:t>1</w:t>
      </w:r>
    </w:p>
    <w:p w14:paraId="09136674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484E3274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7AF25C76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HOVEDSTYRETS ÅRSMELDING 20</w:t>
      </w:r>
      <w:r w:rsidR="005C04F5">
        <w:rPr>
          <w:rFonts w:cs="Times New Roman"/>
          <w:b/>
          <w:bCs/>
          <w:color w:val="000000"/>
        </w:rPr>
        <w:t>10</w:t>
      </w:r>
      <w:r w:rsidRPr="00F1433B">
        <w:rPr>
          <w:rFonts w:cs="Times New Roman"/>
          <w:b/>
          <w:bCs/>
          <w:color w:val="000000"/>
        </w:rPr>
        <w:t xml:space="preserve"> </w:t>
      </w:r>
    </w:p>
    <w:p w14:paraId="3ED21048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1BC765E9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 Innhold:</w:t>
      </w:r>
    </w:p>
    <w:p w14:paraId="4B9D679F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1. Tillitsvalgte </w:t>
      </w:r>
    </w:p>
    <w:p w14:paraId="709D1FA4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2. Møter </w:t>
      </w:r>
    </w:p>
    <w:p w14:paraId="56D3D17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3. Representasjon i styrer, råd og utvalg </w:t>
      </w:r>
    </w:p>
    <w:p w14:paraId="1717718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4. Representasjon i møter, konferanser, seminarer </w:t>
      </w:r>
      <w:r w:rsidR="003219DC">
        <w:rPr>
          <w:rFonts w:cs="Times New Roman"/>
          <w:color w:val="000000"/>
        </w:rPr>
        <w:t>og studiebesøk</w:t>
      </w:r>
    </w:p>
    <w:p w14:paraId="796A79A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5. Uttalelser </w:t>
      </w:r>
    </w:p>
    <w:p w14:paraId="04CA6F1D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6. Medlemsutvikling </w:t>
      </w:r>
    </w:p>
    <w:p w14:paraId="651564D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7. Medlemsopplæring </w:t>
      </w:r>
    </w:p>
    <w:p w14:paraId="00CAFDAE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8. Lønnssaker </w:t>
      </w:r>
    </w:p>
    <w:p w14:paraId="0672A0B4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9. Utdanningssaker </w:t>
      </w:r>
    </w:p>
    <w:p w14:paraId="768BDE79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10. Informasjon </w:t>
      </w:r>
    </w:p>
    <w:p w14:paraId="6EE2BF6C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11. Andre saker </w:t>
      </w:r>
    </w:p>
    <w:p w14:paraId="0BD68FBE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41552917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1. TILLITSVALGTE </w:t>
      </w:r>
    </w:p>
    <w:p w14:paraId="7B16329D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1DA0BA62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Hovedstyret:</w:t>
      </w:r>
    </w:p>
    <w:p w14:paraId="3A1AF321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Lisbeth Eriksen, Univ. biblioteket for miljø- og biovitenskap, leder</w:t>
      </w:r>
    </w:p>
    <w:p w14:paraId="36EE154D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Kari Normo, Univ. biblioteket i Bergen, nestleder</w:t>
      </w:r>
    </w:p>
    <w:p w14:paraId="66B3FC6B" w14:textId="77777777" w:rsidR="00935DC2" w:rsidRPr="00F1433B" w:rsidRDefault="005C04F5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Line Nybakk Akerholt</w:t>
      </w:r>
      <w:r w:rsidR="00935DC2" w:rsidRPr="00F1433B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Univ. biblioteket i Oslo</w:t>
      </w:r>
      <w:r w:rsidR="00935DC2" w:rsidRPr="00F1433B">
        <w:rPr>
          <w:rFonts w:cs="Times New Roman"/>
          <w:color w:val="000000"/>
        </w:rPr>
        <w:t>, styremedlem og sekretær</w:t>
      </w:r>
    </w:p>
    <w:p w14:paraId="21E77FB9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Hilde Trygstad, Diakonhjemmet høgskolebibliotek, vararepresentant og kasserer</w:t>
      </w:r>
    </w:p>
    <w:p w14:paraId="491B906F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4180BCF4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Revisor:</w:t>
      </w:r>
    </w:p>
    <w:p w14:paraId="02DDB330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Vibeke L. Lagem, Univ. Biblioteket i Oslo</w:t>
      </w:r>
    </w:p>
    <w:p w14:paraId="0E2FE40D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5E4C6F42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Valgkomité:</w:t>
      </w:r>
    </w:p>
    <w:p w14:paraId="35553216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Anja van de </w:t>
      </w:r>
      <w:proofErr w:type="gramStart"/>
      <w:r w:rsidRPr="00F1433B">
        <w:rPr>
          <w:rFonts w:cs="Times New Roman"/>
          <w:color w:val="000000"/>
        </w:rPr>
        <w:t>Wiel ,</w:t>
      </w:r>
      <w:proofErr w:type="gramEnd"/>
      <w:r w:rsidRPr="00F1433B">
        <w:rPr>
          <w:rFonts w:cs="Times New Roman"/>
          <w:color w:val="000000"/>
        </w:rPr>
        <w:t xml:space="preserve"> Høgskolen i Sør-Trøndelag </w:t>
      </w:r>
    </w:p>
    <w:p w14:paraId="206F3A2E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Anne Gunn Bekken, Univ. Biblioteket i Oslo</w:t>
      </w:r>
    </w:p>
    <w:p w14:paraId="6617B56D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3697F1B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2. MØTER </w:t>
      </w:r>
    </w:p>
    <w:p w14:paraId="7E20A828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Det er holdt </w:t>
      </w:r>
      <w:r w:rsidR="00EF6582">
        <w:rPr>
          <w:rFonts w:cs="Times New Roman"/>
          <w:color w:val="000000"/>
        </w:rPr>
        <w:t>4</w:t>
      </w:r>
      <w:r w:rsidRPr="00F1433B">
        <w:rPr>
          <w:rFonts w:cs="Times New Roman"/>
          <w:color w:val="000000"/>
        </w:rPr>
        <w:t xml:space="preserve"> styremøter</w:t>
      </w:r>
      <w:r w:rsidR="00EF6582">
        <w:rPr>
          <w:rFonts w:cs="Times New Roman"/>
          <w:color w:val="000000"/>
        </w:rPr>
        <w:t xml:space="preserve"> i perioden</w:t>
      </w:r>
      <w:r w:rsidR="00F1433B">
        <w:rPr>
          <w:rFonts w:cs="Times New Roman"/>
          <w:color w:val="000000"/>
        </w:rPr>
        <w:t xml:space="preserve">. </w:t>
      </w:r>
    </w:p>
    <w:p w14:paraId="45E00CF4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 </w:t>
      </w:r>
    </w:p>
    <w:p w14:paraId="3F5DC16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3. REPRESENTASJON I STYRER, RÅD OG UTVALG </w:t>
      </w:r>
    </w:p>
    <w:p w14:paraId="0AD0B727" w14:textId="77777777" w:rsidR="00935DC2" w:rsidRPr="00A24C7A" w:rsidRDefault="00935DC2" w:rsidP="00A24C7A">
      <w:pPr>
        <w:pStyle w:val="Listeavsnitt"/>
        <w:numPr>
          <w:ilvl w:val="0"/>
          <w:numId w:val="2"/>
        </w:numPr>
        <w:rPr>
          <w:rFonts w:cs="Times New Roman"/>
          <w:color w:val="000000"/>
        </w:rPr>
      </w:pPr>
      <w:r w:rsidRPr="00A24C7A">
        <w:rPr>
          <w:rFonts w:cs="Times New Roman"/>
          <w:color w:val="000000"/>
        </w:rPr>
        <w:t>Forskerforbundets hovedstyre: Randi H. Iversby</w:t>
      </w:r>
      <w:r w:rsidR="005C04F5">
        <w:rPr>
          <w:rFonts w:cs="Times New Roman"/>
          <w:color w:val="000000"/>
        </w:rPr>
        <w:t xml:space="preserve"> (nestleder)</w:t>
      </w:r>
    </w:p>
    <w:p w14:paraId="040F11E3" w14:textId="77777777" w:rsidR="00935DC2" w:rsidRDefault="00935DC2" w:rsidP="00A24C7A">
      <w:pPr>
        <w:pStyle w:val="Listeavsnitt"/>
        <w:numPr>
          <w:ilvl w:val="0"/>
          <w:numId w:val="2"/>
        </w:numPr>
        <w:rPr>
          <w:rFonts w:cs="Times New Roman"/>
          <w:color w:val="000000"/>
        </w:rPr>
      </w:pPr>
      <w:r w:rsidRPr="00A24C7A">
        <w:rPr>
          <w:rFonts w:cs="Times New Roman"/>
          <w:color w:val="000000"/>
        </w:rPr>
        <w:t>Forskerforbundets opphavsrettsutvalg: Hilde Trygstad</w:t>
      </w:r>
    </w:p>
    <w:p w14:paraId="512DE637" w14:textId="77777777" w:rsidR="000462E9" w:rsidRPr="005C04F5" w:rsidRDefault="005C04F5" w:rsidP="005C04F5">
      <w:pPr>
        <w:pStyle w:val="Listeavsnitt"/>
        <w:numPr>
          <w:ilvl w:val="0"/>
          <w:numId w:val="2"/>
        </w:numPr>
        <w:rPr>
          <w:rFonts w:eastAsia="MS Mincho"/>
        </w:rPr>
      </w:pPr>
      <w:r>
        <w:rPr>
          <w:rFonts w:cs="Times New Roman"/>
          <w:color w:val="000000"/>
        </w:rPr>
        <w:t>Bibliotekparaplyen: Lisbeth Eriksen</w:t>
      </w:r>
    </w:p>
    <w:p w14:paraId="68E5A106" w14:textId="77777777" w:rsidR="005C04F5" w:rsidRPr="005C04F5" w:rsidRDefault="005C04F5" w:rsidP="005C04F5">
      <w:pPr>
        <w:pStyle w:val="Listeavsnitt"/>
        <w:numPr>
          <w:ilvl w:val="0"/>
          <w:numId w:val="2"/>
        </w:numPr>
        <w:rPr>
          <w:rFonts w:eastAsia="MS Mincho"/>
        </w:rPr>
      </w:pPr>
      <w:proofErr w:type="spellStart"/>
      <w:r>
        <w:rPr>
          <w:rFonts w:cs="Times New Roman"/>
          <w:color w:val="000000"/>
        </w:rPr>
        <w:t>Samstat</w:t>
      </w:r>
      <w:proofErr w:type="spellEnd"/>
      <w:r>
        <w:rPr>
          <w:rFonts w:cs="Times New Roman"/>
          <w:color w:val="000000"/>
        </w:rPr>
        <w:t>: Lisbeth Eriksen</w:t>
      </w:r>
    </w:p>
    <w:p w14:paraId="4C5F433D" w14:textId="77777777" w:rsidR="005C04F5" w:rsidRPr="005C04F5" w:rsidRDefault="005C04F5" w:rsidP="005C04F5">
      <w:pPr>
        <w:rPr>
          <w:rFonts w:eastAsia="MS Mincho"/>
        </w:rPr>
      </w:pPr>
    </w:p>
    <w:p w14:paraId="7DA34FC0" w14:textId="77777777" w:rsidR="00F1433B" w:rsidRPr="00F1433B" w:rsidRDefault="00935DC2" w:rsidP="00EF6582">
      <w:pPr>
        <w:rPr>
          <w:rFonts w:cs="Times New Roman"/>
          <w:b/>
          <w:bCs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4. REPRESENTASJON I MØTER, KONFERANSER, SEMINARER </w:t>
      </w:r>
      <w:r w:rsidR="003762EE">
        <w:rPr>
          <w:rFonts w:cs="Times New Roman"/>
          <w:b/>
          <w:bCs/>
          <w:color w:val="000000"/>
        </w:rPr>
        <w:t>OG STUDIEBESØK</w:t>
      </w:r>
    </w:p>
    <w:p w14:paraId="7D377BB9" w14:textId="77777777" w:rsidR="00935DC2" w:rsidRDefault="00935DC2" w:rsidP="00762456">
      <w:pPr>
        <w:pStyle w:val="Rentekst"/>
        <w:numPr>
          <w:ilvl w:val="0"/>
          <w:numId w:val="1"/>
        </w:numPr>
        <w:rPr>
          <w:rFonts w:eastAsia="MS Mincho"/>
        </w:rPr>
      </w:pPr>
      <w:r w:rsidRPr="00F1433B">
        <w:rPr>
          <w:rFonts w:eastAsia="MS Mincho"/>
        </w:rPr>
        <w:t>FF Landsråd vår 20</w:t>
      </w:r>
      <w:r w:rsidR="005C04F5">
        <w:rPr>
          <w:rFonts w:eastAsia="MS Mincho"/>
        </w:rPr>
        <w:t>10</w:t>
      </w:r>
      <w:r w:rsidRPr="00F1433B">
        <w:rPr>
          <w:rFonts w:eastAsia="MS Mincho"/>
        </w:rPr>
        <w:t>: Lisbeth Eriksen</w:t>
      </w:r>
    </w:p>
    <w:p w14:paraId="54925587" w14:textId="77777777" w:rsidR="00935DC2" w:rsidRPr="000462E9" w:rsidRDefault="00935DC2" w:rsidP="00762456">
      <w:pPr>
        <w:pStyle w:val="Rentekst"/>
        <w:numPr>
          <w:ilvl w:val="0"/>
          <w:numId w:val="1"/>
        </w:numPr>
        <w:rPr>
          <w:rFonts w:eastAsia="MS Mincho"/>
        </w:rPr>
      </w:pPr>
      <w:r w:rsidRPr="000462E9">
        <w:rPr>
          <w:rFonts w:eastAsia="MS Mincho"/>
        </w:rPr>
        <w:t>Fellesseminar for styrene i ABM-foreningene,1</w:t>
      </w:r>
      <w:r w:rsidR="005C04F5">
        <w:rPr>
          <w:rFonts w:eastAsia="MS Mincho"/>
        </w:rPr>
        <w:t>5</w:t>
      </w:r>
      <w:r w:rsidRPr="000462E9">
        <w:rPr>
          <w:rFonts w:eastAsia="MS Mincho"/>
        </w:rPr>
        <w:t>. januar 20</w:t>
      </w:r>
      <w:r w:rsidR="005C04F5">
        <w:rPr>
          <w:rFonts w:eastAsia="MS Mincho"/>
        </w:rPr>
        <w:t>10</w:t>
      </w:r>
      <w:r w:rsidR="00EF6582" w:rsidRPr="000462E9">
        <w:rPr>
          <w:rFonts w:eastAsia="MS Mincho"/>
        </w:rPr>
        <w:t>: Lisbeth Eriksen</w:t>
      </w:r>
      <w:r w:rsidR="005C04F5">
        <w:rPr>
          <w:rFonts w:eastAsia="MS Mincho"/>
        </w:rPr>
        <w:t xml:space="preserve"> </w:t>
      </w:r>
      <w:r w:rsidR="00EF6582" w:rsidRPr="000462E9">
        <w:rPr>
          <w:rFonts w:eastAsia="MS Mincho"/>
        </w:rPr>
        <w:t>og Randi H. Iversby</w:t>
      </w:r>
    </w:p>
    <w:p w14:paraId="0CE7F67C" w14:textId="77777777" w:rsidR="00935DC2" w:rsidRDefault="00EF6582" w:rsidP="00F879FF">
      <w:pPr>
        <w:pStyle w:val="Renteks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Fellesseminar for styrene i FBF, FAP, FFL, FFFH og FFI, 1</w:t>
      </w:r>
      <w:r w:rsidR="005C04F5">
        <w:rPr>
          <w:rFonts w:eastAsia="MS Mincho"/>
        </w:rPr>
        <w:t>0</w:t>
      </w:r>
      <w:r>
        <w:rPr>
          <w:rFonts w:eastAsia="MS Mincho"/>
        </w:rPr>
        <w:t>-1</w:t>
      </w:r>
      <w:r w:rsidR="005C04F5">
        <w:rPr>
          <w:rFonts w:eastAsia="MS Mincho"/>
        </w:rPr>
        <w:t>2</w:t>
      </w:r>
      <w:r>
        <w:rPr>
          <w:rFonts w:eastAsia="MS Mincho"/>
        </w:rPr>
        <w:t>. Februar 20</w:t>
      </w:r>
      <w:r w:rsidR="005C04F5">
        <w:rPr>
          <w:rFonts w:eastAsia="MS Mincho"/>
        </w:rPr>
        <w:t>10</w:t>
      </w:r>
      <w:r>
        <w:rPr>
          <w:rFonts w:eastAsia="MS Mincho"/>
        </w:rPr>
        <w:t xml:space="preserve">: Hilde Trygstad og </w:t>
      </w:r>
      <w:r w:rsidR="005C04F5">
        <w:rPr>
          <w:rFonts w:eastAsia="MS Mincho"/>
        </w:rPr>
        <w:t>Kari Normo</w:t>
      </w:r>
      <w:r w:rsidR="006C0D64">
        <w:rPr>
          <w:rFonts w:eastAsia="MS Mincho"/>
        </w:rPr>
        <w:t>. Hilde Trygstad hold innlegget ”</w:t>
      </w:r>
      <w:r w:rsidR="00FB0F6C">
        <w:rPr>
          <w:rFonts w:eastAsia="MS Mincho"/>
        </w:rPr>
        <w:t>Bibliotekenes plass i profesjonsutdanningene”.</w:t>
      </w:r>
    </w:p>
    <w:p w14:paraId="39E7AFBD" w14:textId="77777777" w:rsidR="00A550CA" w:rsidRPr="009A4A6D" w:rsidRDefault="009A4A6D" w:rsidP="00A550CA">
      <w:pPr>
        <w:pStyle w:val="Rentekst"/>
        <w:numPr>
          <w:ilvl w:val="0"/>
          <w:numId w:val="1"/>
        </w:numPr>
        <w:rPr>
          <w:rFonts w:eastAsia="MS Mincho"/>
        </w:rPr>
      </w:pPr>
      <w:r>
        <w:lastRenderedPageBreak/>
        <w:t xml:space="preserve">Karriereplanlegging ved fusjoner - Fagforeningenes rolle og påvirkningsmuligheter, FAP/FBF seminar på Ås, 29.-30. april </w:t>
      </w:r>
      <w:proofErr w:type="gramStart"/>
      <w:r>
        <w:t>2010</w:t>
      </w:r>
      <w:r w:rsidR="009739B8">
        <w:t xml:space="preserve">: </w:t>
      </w:r>
      <w:r>
        <w:t xml:space="preserve"> Hilde</w:t>
      </w:r>
      <w:proofErr w:type="gramEnd"/>
      <w:r>
        <w:t xml:space="preserve"> Trygstad</w:t>
      </w:r>
    </w:p>
    <w:p w14:paraId="084DC473" w14:textId="77777777" w:rsidR="005C04F5" w:rsidRDefault="00A550CA" w:rsidP="00F879FF">
      <w:pPr>
        <w:pStyle w:val="Renteks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Seminar om SAK i samarbeid med UHR i forbindelse med bibliotekmøtet på Hamar, 18. mars 2010: Hilde Trygstad og Kari Normo</w:t>
      </w:r>
    </w:p>
    <w:p w14:paraId="2A761AA3" w14:textId="77777777" w:rsidR="00A550CA" w:rsidRDefault="00A550CA" w:rsidP="00762456">
      <w:pPr>
        <w:pStyle w:val="Rentekst"/>
        <w:numPr>
          <w:ilvl w:val="0"/>
          <w:numId w:val="1"/>
        </w:numPr>
        <w:rPr>
          <w:rFonts w:eastAsia="MS Mincho"/>
        </w:rPr>
      </w:pPr>
      <w:r w:rsidRPr="00A550CA">
        <w:rPr>
          <w:rFonts w:eastAsia="MS Mincho"/>
        </w:rPr>
        <w:t>Prosjektseminar oppfølging av SAK seminaret på Hama</w:t>
      </w:r>
      <w:r>
        <w:rPr>
          <w:rFonts w:eastAsia="MS Mincho"/>
        </w:rPr>
        <w:t>r</w:t>
      </w:r>
      <w:r w:rsidRPr="00A550CA">
        <w:rPr>
          <w:rFonts w:eastAsia="MS Mincho"/>
        </w:rPr>
        <w:t xml:space="preserve"> på Universitetsbiblioteket i Oslo, 8. juni.</w:t>
      </w:r>
      <w:r>
        <w:rPr>
          <w:rFonts w:eastAsia="MS Mincho"/>
        </w:rPr>
        <w:t>: Lisbeth Eriksen</w:t>
      </w:r>
      <w:r w:rsidR="00571C64">
        <w:rPr>
          <w:rFonts w:eastAsia="MS Mincho"/>
        </w:rPr>
        <w:t>,</w:t>
      </w:r>
      <w:r>
        <w:rPr>
          <w:rFonts w:eastAsia="MS Mincho"/>
        </w:rPr>
        <w:t xml:space="preserve"> Line Nybakk Akerholt</w:t>
      </w:r>
      <w:r w:rsidR="00571C64">
        <w:rPr>
          <w:rFonts w:eastAsia="MS Mincho"/>
        </w:rPr>
        <w:t>, Kari Normo og Hilde Trygstad</w:t>
      </w:r>
    </w:p>
    <w:p w14:paraId="0FE8B529" w14:textId="77777777" w:rsidR="00A550CA" w:rsidRDefault="00A550CA" w:rsidP="00762456">
      <w:pPr>
        <w:pStyle w:val="Renteks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Studietur og OU-seminar på Svalbard i september sammen med FAP, FMK og Arkivarforeningen: Hilde Trygstad og Line Nybakk Akerholt</w:t>
      </w:r>
    </w:p>
    <w:p w14:paraId="6D7AA67B" w14:textId="77777777" w:rsidR="00ED320A" w:rsidRDefault="00ED320A" w:rsidP="00ED320A">
      <w:pPr>
        <w:pStyle w:val="Listeavsnitt"/>
        <w:numPr>
          <w:ilvl w:val="0"/>
          <w:numId w:val="1"/>
        </w:numPr>
      </w:pPr>
      <w:r w:rsidRPr="00ED320A">
        <w:rPr>
          <w:rFonts w:eastAsia="MS Mincho"/>
        </w:rPr>
        <w:t>OU-seminar, Oslo</w:t>
      </w:r>
      <w:r>
        <w:t xml:space="preserve"> om informasjon, medbestemmelse, styringsrett og jobbutvikling ved fusjoner og omstillinger. 17.-18. november: Lisbeth Eriksen, Kari Normo og Line Nybakk Akerholt </w:t>
      </w:r>
    </w:p>
    <w:p w14:paraId="1551AC8E" w14:textId="77777777" w:rsidR="00935DC2" w:rsidRPr="00F1433B" w:rsidRDefault="00935DC2" w:rsidP="00625014">
      <w:pPr>
        <w:rPr>
          <w:rFonts w:cs="Times New Roman"/>
          <w:color w:val="000000"/>
        </w:rPr>
      </w:pPr>
    </w:p>
    <w:p w14:paraId="79557E67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5. </w:t>
      </w:r>
      <w:r w:rsidR="00A24C7A">
        <w:rPr>
          <w:rFonts w:cs="Times New Roman"/>
          <w:b/>
          <w:bCs/>
          <w:color w:val="000000"/>
        </w:rPr>
        <w:t>HØRINGS</w:t>
      </w:r>
      <w:r w:rsidRPr="00F1433B">
        <w:rPr>
          <w:rFonts w:cs="Times New Roman"/>
          <w:b/>
          <w:bCs/>
          <w:color w:val="000000"/>
        </w:rPr>
        <w:t>UTTALELSER</w:t>
      </w:r>
    </w:p>
    <w:p w14:paraId="5FDF25CF" w14:textId="77777777" w:rsidR="00A24C7A" w:rsidRDefault="00A24C7A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Det er i perioden avgitt </w:t>
      </w:r>
      <w:r w:rsidR="002A07E3">
        <w:rPr>
          <w:rFonts w:cs="Times New Roman"/>
          <w:color w:val="000000"/>
        </w:rPr>
        <w:t>to</w:t>
      </w:r>
      <w:r w:rsidR="00341D2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høringsuttalelser fra hovedstyret i FBF:</w:t>
      </w:r>
    </w:p>
    <w:p w14:paraId="0EBA61BA" w14:textId="77777777" w:rsidR="00A24C7A" w:rsidRDefault="002A07E3" w:rsidP="00A24C7A">
      <w:pPr>
        <w:pStyle w:val="Listeavsnitt"/>
        <w:numPr>
          <w:ilvl w:val="0"/>
          <w:numId w:val="3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Mellomoppgjøret for 2011</w:t>
      </w:r>
    </w:p>
    <w:p w14:paraId="1F43C2C9" w14:textId="77777777" w:rsidR="002A07E3" w:rsidRDefault="002A07E3" w:rsidP="00A24C7A">
      <w:pPr>
        <w:pStyle w:val="Listeavsnitt"/>
        <w:numPr>
          <w:ilvl w:val="0"/>
          <w:numId w:val="3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Forslag til statsbudsjett for 2011</w:t>
      </w:r>
    </w:p>
    <w:p w14:paraId="059464ED" w14:textId="77777777" w:rsidR="005213C8" w:rsidRPr="00A24C7A" w:rsidRDefault="005213C8" w:rsidP="005213C8">
      <w:pPr>
        <w:pStyle w:val="Listeavsnitt"/>
        <w:rPr>
          <w:rFonts w:cs="Times New Roman"/>
          <w:color w:val="000000"/>
        </w:rPr>
      </w:pPr>
    </w:p>
    <w:p w14:paraId="28F08BA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6. MEDLEMSUTVIKLING </w:t>
      </w:r>
    </w:p>
    <w:p w14:paraId="2F2A37F2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Medlemsutviklingen for FBF har</w:t>
      </w:r>
      <w:r w:rsidR="005213C8">
        <w:rPr>
          <w:rFonts w:cs="Times New Roman"/>
          <w:color w:val="000000"/>
        </w:rPr>
        <w:t xml:space="preserve"> gått ned i perioden</w:t>
      </w:r>
      <w:r w:rsidRPr="00F1433B">
        <w:rPr>
          <w:rFonts w:cs="Times New Roman"/>
          <w:color w:val="000000"/>
        </w:rPr>
        <w:t xml:space="preserve">. Antallet medlemmer pr. </w:t>
      </w:r>
      <w:r w:rsidR="00D520F3">
        <w:rPr>
          <w:rFonts w:cs="Times New Roman"/>
          <w:color w:val="000000"/>
        </w:rPr>
        <w:t>pr. 31</w:t>
      </w:r>
      <w:r w:rsidRPr="00F1433B">
        <w:rPr>
          <w:rFonts w:cs="Times New Roman"/>
          <w:color w:val="000000"/>
        </w:rPr>
        <w:t>.</w:t>
      </w:r>
      <w:r w:rsidR="005213C8">
        <w:rPr>
          <w:rFonts w:cs="Times New Roman"/>
          <w:color w:val="000000"/>
        </w:rPr>
        <w:t>12.09 var 402 medlemmer og pr. 31.12.2010 var det 395 medlemmer.</w:t>
      </w:r>
    </w:p>
    <w:p w14:paraId="01B11430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01601DAE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7. MEDLEMSOPPLÆRING</w:t>
      </w:r>
    </w:p>
    <w:p w14:paraId="5F5F3E14" w14:textId="77777777" w:rsidR="00A100F4" w:rsidRDefault="00935DC2" w:rsidP="00D520F3">
      <w:pPr>
        <w:rPr>
          <w:rFonts w:eastAsia="MS Mincho"/>
        </w:rPr>
      </w:pPr>
      <w:r w:rsidRPr="00F1433B">
        <w:rPr>
          <w:rFonts w:cs="Times New Roman"/>
          <w:color w:val="000000"/>
        </w:rPr>
        <w:t xml:space="preserve">FBF </w:t>
      </w:r>
      <w:r w:rsidR="002A07E3">
        <w:rPr>
          <w:rFonts w:cs="Times New Roman"/>
          <w:color w:val="000000"/>
        </w:rPr>
        <w:t xml:space="preserve">har </w:t>
      </w:r>
      <w:r w:rsidR="00D520F3">
        <w:rPr>
          <w:rFonts w:cs="Times New Roman"/>
          <w:color w:val="000000"/>
        </w:rPr>
        <w:t xml:space="preserve">arrangerte </w:t>
      </w:r>
      <w:r w:rsidR="002A07E3">
        <w:rPr>
          <w:rFonts w:cs="Times New Roman"/>
          <w:color w:val="000000"/>
        </w:rPr>
        <w:t xml:space="preserve">prosjekt og </w:t>
      </w:r>
      <w:r w:rsidR="00D520F3">
        <w:rPr>
          <w:rFonts w:cs="Times New Roman"/>
          <w:color w:val="000000"/>
        </w:rPr>
        <w:t>OU-seminar</w:t>
      </w:r>
      <w:r w:rsidR="002A07E3">
        <w:rPr>
          <w:rFonts w:cs="Times New Roman"/>
          <w:color w:val="000000"/>
        </w:rPr>
        <w:t xml:space="preserve">er </w:t>
      </w:r>
      <w:r w:rsidR="00D520F3" w:rsidRPr="00A24C7A">
        <w:rPr>
          <w:rFonts w:eastAsia="MS Mincho"/>
        </w:rPr>
        <w:t>for medlemme</w:t>
      </w:r>
      <w:r w:rsidR="002A07E3">
        <w:rPr>
          <w:rFonts w:eastAsia="MS Mincho"/>
        </w:rPr>
        <w:t>ne</w:t>
      </w:r>
      <w:r w:rsidR="00D520F3" w:rsidRPr="00A24C7A">
        <w:rPr>
          <w:rFonts w:eastAsia="MS Mincho"/>
        </w:rPr>
        <w:t xml:space="preserve"> </w:t>
      </w:r>
      <w:r w:rsidR="002A07E3">
        <w:rPr>
          <w:rFonts w:eastAsia="MS Mincho"/>
        </w:rPr>
        <w:t xml:space="preserve">i forbindelse med SAK (samarbeid, arbeidsdeling og konsentrasjon). Denne saken har vært </w:t>
      </w:r>
      <w:r w:rsidR="004725A6">
        <w:rPr>
          <w:rFonts w:eastAsia="MS Mincho"/>
        </w:rPr>
        <w:t>særlig</w:t>
      </w:r>
      <w:r w:rsidR="002A07E3">
        <w:rPr>
          <w:rFonts w:eastAsia="MS Mincho"/>
        </w:rPr>
        <w:t xml:space="preserve"> aktuell </w:t>
      </w:r>
      <w:r w:rsidR="004725A6">
        <w:rPr>
          <w:rFonts w:eastAsia="MS Mincho"/>
        </w:rPr>
        <w:t xml:space="preserve">å følge opp </w:t>
      </w:r>
      <w:r w:rsidR="002A07E3">
        <w:rPr>
          <w:rFonts w:eastAsia="MS Mincho"/>
        </w:rPr>
        <w:t>i forbindelse med fusjoner i UH-sektoren som også angår bibliotekene ved de berørte institusjonene. Det første medlemssemin</w:t>
      </w:r>
      <w:r w:rsidR="004725A6">
        <w:rPr>
          <w:rFonts w:eastAsia="MS Mincho"/>
        </w:rPr>
        <w:t>aret</w:t>
      </w:r>
      <w:r w:rsidR="002A07E3">
        <w:rPr>
          <w:rFonts w:eastAsia="MS Mincho"/>
        </w:rPr>
        <w:t xml:space="preserve"> ble holdt sammen med UHR-B (Univ. og høgskolerådets Bibliotekutvalg) på bibliotekmøtet på Hamar i mars. </w:t>
      </w:r>
      <w:r w:rsidR="000C22F1">
        <w:rPr>
          <w:rFonts w:eastAsia="MS Mincho"/>
        </w:rPr>
        <w:t xml:space="preserve">Hilde Trygstad ledet seminaret. </w:t>
      </w:r>
      <w:r w:rsidR="002A07E3">
        <w:rPr>
          <w:rFonts w:eastAsia="MS Mincho"/>
        </w:rPr>
        <w:t xml:space="preserve">I juni i 2010 arrangerte FBF et prosjektseminar for å følge opp saken og dette seminaret ble holdt på Univ. biblioteket i Oslo.  </w:t>
      </w:r>
      <w:r w:rsidR="00116B7D">
        <w:rPr>
          <w:rFonts w:eastAsia="MS Mincho"/>
        </w:rPr>
        <w:t xml:space="preserve">Hilde Trygstad holdt et innlegg med tittelen ”Hva er sak – utfordring for bibliotekene”. </w:t>
      </w:r>
      <w:r w:rsidR="00AB019C">
        <w:rPr>
          <w:rFonts w:eastAsia="MS Mincho"/>
        </w:rPr>
        <w:t>Live Rasmussen hadde skrevet</w:t>
      </w:r>
      <w:r w:rsidR="00224B23">
        <w:rPr>
          <w:rFonts w:eastAsia="MS Mincho"/>
        </w:rPr>
        <w:t xml:space="preserve"> et innlegg, som ble holdt av Line N. Akerholt, om situasjonen for bibliotekene ved de teknisk matematisk naturvitenskapelige fagene. eks. fra </w:t>
      </w:r>
      <w:proofErr w:type="spellStart"/>
      <w:r w:rsidR="00224B23">
        <w:rPr>
          <w:rFonts w:eastAsia="MS Mincho"/>
        </w:rPr>
        <w:t>MatNat</w:t>
      </w:r>
      <w:proofErr w:type="spellEnd"/>
      <w:r w:rsidR="00224B23">
        <w:rPr>
          <w:rFonts w:eastAsia="MS Mincho"/>
        </w:rPr>
        <w:t xml:space="preserve"> fakultetet ved UiO. Rune Brandshaug holdt innlegg om de tekniske bibliotekenes situasjon ved NTNU. </w:t>
      </w:r>
      <w:r w:rsidR="00A100F4">
        <w:rPr>
          <w:rFonts w:eastAsia="MS Mincho"/>
        </w:rPr>
        <w:t>Etter lunsj den samme dagen ble det også holdt et medlemsmøte samme sted hvor Eirik Rikardsen, FF sentralt snakket om det sentrale hoved</w:t>
      </w:r>
      <w:r w:rsidR="004725A6">
        <w:rPr>
          <w:rFonts w:eastAsia="MS Mincho"/>
        </w:rPr>
        <w:t>tariff</w:t>
      </w:r>
      <w:r w:rsidR="00A100F4">
        <w:rPr>
          <w:rFonts w:eastAsia="MS Mincho"/>
        </w:rPr>
        <w:t xml:space="preserve">oppgjøret og Kristian Mollestad, FF ved UiO orienterte om det lokale oppgjøret ved UiO. Kari Normo orienterte om medlemsundersøkelsen vedrørende </w:t>
      </w:r>
      <w:proofErr w:type="spellStart"/>
      <w:r w:rsidR="00A100F4">
        <w:rPr>
          <w:rFonts w:eastAsia="MS Mincho"/>
        </w:rPr>
        <w:t>FBFs</w:t>
      </w:r>
      <w:proofErr w:type="spellEnd"/>
      <w:r w:rsidR="00A100F4">
        <w:rPr>
          <w:rFonts w:eastAsia="MS Mincho"/>
        </w:rPr>
        <w:t xml:space="preserve"> lønnskriterier </w:t>
      </w:r>
      <w:r w:rsidR="00DC5B93">
        <w:rPr>
          <w:rFonts w:eastAsia="MS Mincho"/>
        </w:rPr>
        <w:t>på bibliotekarlønnsplanen.</w:t>
      </w:r>
      <w:r w:rsidR="00224B23">
        <w:rPr>
          <w:rFonts w:eastAsia="MS Mincho"/>
        </w:rPr>
        <w:t xml:space="preserve"> </w:t>
      </w:r>
      <w:r w:rsidR="00A100F4">
        <w:rPr>
          <w:rFonts w:eastAsia="MS Mincho"/>
        </w:rPr>
        <w:t>Lisbeth Eriksen tok for seg lønn</w:t>
      </w:r>
      <w:r w:rsidR="00DC5B93">
        <w:rPr>
          <w:rFonts w:eastAsia="MS Mincho"/>
        </w:rPr>
        <w:t>sutvikling ved omorganiseringer og Line Nybakk Akerholt snakket om lønnsutvikling og lønnskoder for fagreferenter.</w:t>
      </w:r>
    </w:p>
    <w:p w14:paraId="63DD79FF" w14:textId="77777777" w:rsidR="00A100F4" w:rsidRDefault="00DC5B93" w:rsidP="00D520F3">
      <w:pPr>
        <w:rPr>
          <w:rFonts w:eastAsia="MS Mincho"/>
        </w:rPr>
      </w:pPr>
      <w:r>
        <w:rPr>
          <w:rFonts w:eastAsia="MS Mincho"/>
        </w:rPr>
        <w:t xml:space="preserve">17.-18. november ble det arrangert et OU-seminar i Oslo om informasjon, medbestemmelse, styringsrett og jobbutvikling ved fusjoner og omstillinger. Vi fikk en orientering om statusen </w:t>
      </w:r>
      <w:proofErr w:type="gramStart"/>
      <w:r>
        <w:rPr>
          <w:rFonts w:eastAsia="MS Mincho"/>
        </w:rPr>
        <w:t>for  arbeidet</w:t>
      </w:r>
      <w:proofErr w:type="gramEnd"/>
      <w:r>
        <w:rPr>
          <w:rFonts w:eastAsia="MS Mincho"/>
        </w:rPr>
        <w:t xml:space="preserve"> med opprettelse av </w:t>
      </w:r>
      <w:proofErr w:type="spellStart"/>
      <w:r>
        <w:rPr>
          <w:rFonts w:eastAsia="MS Mincho"/>
        </w:rPr>
        <w:t>CRIStin</w:t>
      </w:r>
      <w:proofErr w:type="spellEnd"/>
      <w:r>
        <w:rPr>
          <w:rFonts w:eastAsia="MS Mincho"/>
        </w:rPr>
        <w:t xml:space="preserve"> (</w:t>
      </w:r>
      <w:proofErr w:type="spellStart"/>
      <w:r>
        <w:rPr>
          <w:rFonts w:eastAsia="MS Mincho"/>
        </w:rPr>
        <w:t>Current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research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information</w:t>
      </w:r>
      <w:proofErr w:type="spellEnd"/>
      <w:r>
        <w:rPr>
          <w:rFonts w:eastAsia="MS Mincho"/>
        </w:rPr>
        <w:t xml:space="preserve"> in Norway) fra nestleder Dagmar Langeggen i UHR-B og assisterende Nasjonalbibliotekar Roger </w:t>
      </w:r>
      <w:proofErr w:type="spellStart"/>
      <w:r>
        <w:rPr>
          <w:rFonts w:eastAsia="MS Mincho"/>
        </w:rPr>
        <w:t>Jøsvold</w:t>
      </w:r>
      <w:proofErr w:type="spellEnd"/>
      <w:r>
        <w:rPr>
          <w:rFonts w:eastAsia="MS Mincho"/>
        </w:rPr>
        <w:t xml:space="preserve"> </w:t>
      </w:r>
    </w:p>
    <w:p w14:paraId="429E1895" w14:textId="77777777" w:rsidR="00A100F4" w:rsidRDefault="00DC5B93" w:rsidP="00D520F3">
      <w:pPr>
        <w:rPr>
          <w:rFonts w:eastAsia="MS Mincho"/>
        </w:rPr>
      </w:pPr>
      <w:r>
        <w:rPr>
          <w:rFonts w:eastAsia="MS Mincho"/>
        </w:rPr>
        <w:t xml:space="preserve">holdt innlegg om prosessen med overføring av stillinger og arbeidsoppgaver fra ABM-U til Nasjonalbiblioteket. </w:t>
      </w:r>
      <w:r w:rsidR="00203EAD">
        <w:rPr>
          <w:rFonts w:eastAsia="MS Mincho"/>
        </w:rPr>
        <w:t>Senere på dagen holdt Mats Lindquist fra Kungliga Biblioteket (KB) i Stockholm et innlegg om KBs utvidete ansvarsområde for hel</w:t>
      </w:r>
      <w:r w:rsidR="004725A6">
        <w:rPr>
          <w:rFonts w:eastAsia="MS Mincho"/>
        </w:rPr>
        <w:t>e</w:t>
      </w:r>
      <w:r w:rsidR="00203EAD">
        <w:rPr>
          <w:rFonts w:eastAsia="MS Mincho"/>
        </w:rPr>
        <w:t xml:space="preserve"> det svenske bibliotekområdet.</w:t>
      </w:r>
    </w:p>
    <w:p w14:paraId="4621EA04" w14:textId="77777777" w:rsidR="00203EAD" w:rsidRDefault="00203EAD" w:rsidP="00D520F3">
      <w:pPr>
        <w:rPr>
          <w:rFonts w:eastAsia="MS Mincho"/>
        </w:rPr>
      </w:pPr>
      <w:r>
        <w:rPr>
          <w:rFonts w:eastAsia="MS Mincho"/>
        </w:rPr>
        <w:t>Dagen etter var viet fagforeningssaker i forbindelse med omorganiseringer med innlegg fra Forskerforbundet sentralt. Det var stor interesse og god deltagelse fra medlemmene på dette seminaret.</w:t>
      </w:r>
    </w:p>
    <w:p w14:paraId="1E1B65C9" w14:textId="77777777" w:rsidR="00D520F3" w:rsidRDefault="00E719D0" w:rsidP="00D520F3">
      <w:hyperlink r:id="rId5" w:history="1">
        <w:r w:rsidR="00203EAD" w:rsidRPr="001F7A4B">
          <w:rPr>
            <w:rStyle w:val="Hyperkobling"/>
            <w:rFonts w:cs="Tahoma"/>
          </w:rPr>
          <w:t>http://www.forskerforbundet.no/Organisasjon/Foreninger/FBF/Prosjekter-konferanser/</w:t>
        </w:r>
      </w:hyperlink>
    </w:p>
    <w:p w14:paraId="1C1C8AB1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lastRenderedPageBreak/>
        <w:t> </w:t>
      </w:r>
    </w:p>
    <w:p w14:paraId="0E01646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8. LØNNS</w:t>
      </w:r>
      <w:r w:rsidR="00F1154E">
        <w:rPr>
          <w:rFonts w:cs="Times New Roman"/>
          <w:b/>
          <w:bCs/>
          <w:color w:val="000000"/>
        </w:rPr>
        <w:t>- OG PEN</w:t>
      </w:r>
      <w:r w:rsidRPr="00F1433B">
        <w:rPr>
          <w:rFonts w:cs="Times New Roman"/>
          <w:b/>
          <w:bCs/>
          <w:color w:val="000000"/>
        </w:rPr>
        <w:t>S</w:t>
      </w:r>
      <w:r w:rsidR="00F1154E">
        <w:rPr>
          <w:rFonts w:cs="Times New Roman"/>
          <w:b/>
          <w:bCs/>
          <w:color w:val="000000"/>
        </w:rPr>
        <w:t>JONSS</w:t>
      </w:r>
      <w:r w:rsidRPr="00F1433B">
        <w:rPr>
          <w:rFonts w:cs="Times New Roman"/>
          <w:b/>
          <w:bCs/>
          <w:color w:val="000000"/>
        </w:rPr>
        <w:t xml:space="preserve">AKER </w:t>
      </w:r>
    </w:p>
    <w:p w14:paraId="66754417" w14:textId="77777777" w:rsidR="00D4709D" w:rsidRDefault="00935DC2" w:rsidP="00D4709D">
      <w:pPr>
        <w:pStyle w:val="NormalWeb"/>
        <w:numPr>
          <w:ilvl w:val="0"/>
          <w:numId w:val="6"/>
        </w:numPr>
        <w:spacing w:line="195" w:lineRule="atLeast"/>
        <w:rPr>
          <w:rFonts w:ascii="Times New Roman" w:hAnsi="Times New Roman"/>
          <w:color w:val="000000"/>
        </w:rPr>
      </w:pPr>
      <w:r w:rsidRPr="00F1154E">
        <w:rPr>
          <w:rFonts w:ascii="Times New Roman" w:hAnsi="Times New Roman"/>
          <w:color w:val="000000"/>
        </w:rPr>
        <w:t>I 20</w:t>
      </w:r>
      <w:r w:rsidR="00203EAD">
        <w:rPr>
          <w:rFonts w:ascii="Times New Roman" w:hAnsi="Times New Roman"/>
          <w:color w:val="000000"/>
        </w:rPr>
        <w:t>10</w:t>
      </w:r>
      <w:r w:rsidR="00B177A7" w:rsidRPr="00F1154E">
        <w:rPr>
          <w:rFonts w:ascii="Times New Roman" w:hAnsi="Times New Roman"/>
          <w:color w:val="000000"/>
        </w:rPr>
        <w:t xml:space="preserve"> vare det </w:t>
      </w:r>
      <w:r w:rsidR="00203EAD">
        <w:rPr>
          <w:rFonts w:ascii="Times New Roman" w:hAnsi="Times New Roman"/>
          <w:color w:val="000000"/>
        </w:rPr>
        <w:t>hovedtariffoppgjør</w:t>
      </w:r>
      <w:r w:rsidR="00B177A7" w:rsidRPr="00F1154E">
        <w:rPr>
          <w:rFonts w:ascii="Times New Roman" w:hAnsi="Times New Roman"/>
          <w:color w:val="000000"/>
        </w:rPr>
        <w:t xml:space="preserve"> i staten</w:t>
      </w:r>
      <w:r w:rsidRPr="00F1154E">
        <w:rPr>
          <w:rFonts w:ascii="Times New Roman" w:hAnsi="Times New Roman"/>
          <w:color w:val="000000"/>
        </w:rPr>
        <w:t xml:space="preserve"> </w:t>
      </w:r>
      <w:r w:rsidR="00B177A7" w:rsidRPr="00F1154E">
        <w:rPr>
          <w:rFonts w:ascii="Times New Roman" w:hAnsi="Times New Roman"/>
          <w:color w:val="000000"/>
        </w:rPr>
        <w:t>med</w:t>
      </w:r>
      <w:r w:rsidR="00F1154E" w:rsidRPr="00F1154E">
        <w:rPr>
          <w:rFonts w:ascii="Times New Roman" w:hAnsi="Times New Roman"/>
          <w:color w:val="000000"/>
        </w:rPr>
        <w:t xml:space="preserve"> </w:t>
      </w:r>
      <w:r w:rsidR="00203EAD">
        <w:rPr>
          <w:rFonts w:ascii="Times New Roman" w:hAnsi="Times New Roman"/>
          <w:color w:val="000000"/>
        </w:rPr>
        <w:t>stort fokus på likelønnsoppgjøret</w:t>
      </w:r>
      <w:r w:rsidR="00F1154E" w:rsidRPr="00F1154E">
        <w:rPr>
          <w:rFonts w:ascii="Times New Roman" w:hAnsi="Times New Roman"/>
          <w:color w:val="000000"/>
        </w:rPr>
        <w:t xml:space="preserve">. </w:t>
      </w:r>
      <w:r w:rsidR="00D4709D">
        <w:rPr>
          <w:rFonts w:ascii="Times New Roman" w:hAnsi="Times New Roman"/>
          <w:color w:val="000000"/>
        </w:rPr>
        <w:t xml:space="preserve">Ved årets oppgjør ble det gitt et generelt tillegg til alle </w:t>
      </w:r>
      <w:r w:rsidR="004725A6">
        <w:rPr>
          <w:rFonts w:ascii="Times New Roman" w:hAnsi="Times New Roman"/>
          <w:color w:val="000000"/>
        </w:rPr>
        <w:t>som følger:</w:t>
      </w:r>
      <w:r w:rsidR="00D4709D">
        <w:rPr>
          <w:rFonts w:ascii="Times New Roman" w:hAnsi="Times New Roman"/>
          <w:color w:val="000000"/>
        </w:rPr>
        <w:t xml:space="preserve"> </w:t>
      </w:r>
    </w:p>
    <w:p w14:paraId="3BC2188C" w14:textId="77777777" w:rsidR="00CE5F97" w:rsidRPr="00D4709D" w:rsidRDefault="00571C64" w:rsidP="00D4709D">
      <w:pPr>
        <w:pStyle w:val="NormalWeb"/>
        <w:numPr>
          <w:ilvl w:val="0"/>
          <w:numId w:val="6"/>
        </w:numPr>
        <w:spacing w:line="195" w:lineRule="atLeast"/>
        <w:rPr>
          <w:rFonts w:ascii="Times New Roman" w:hAnsi="Times New Roman"/>
          <w:color w:val="000000"/>
        </w:rPr>
      </w:pPr>
      <w:r w:rsidRPr="00D4709D">
        <w:rPr>
          <w:rFonts w:ascii="Times New Roman" w:hAnsi="Times New Roman"/>
          <w:color w:val="000000"/>
        </w:rPr>
        <w:t>Lønnstrinn 1-29: fra 7 100 - 9 700 kroner</w:t>
      </w:r>
      <w:r w:rsidR="00D4709D">
        <w:rPr>
          <w:rFonts w:ascii="Times New Roman" w:hAnsi="Times New Roman"/>
          <w:color w:val="000000"/>
        </w:rPr>
        <w:t>,</w:t>
      </w:r>
      <w:r w:rsidRPr="00D4709D">
        <w:rPr>
          <w:rFonts w:ascii="Times New Roman" w:hAnsi="Times New Roman"/>
          <w:color w:val="000000"/>
        </w:rPr>
        <w:t xml:space="preserve"> Lønnstrinn 30-59: 9 700 kroner</w:t>
      </w:r>
      <w:r w:rsidR="00D4709D">
        <w:rPr>
          <w:rFonts w:ascii="Times New Roman" w:hAnsi="Times New Roman"/>
          <w:color w:val="000000"/>
        </w:rPr>
        <w:t xml:space="preserve"> og </w:t>
      </w:r>
      <w:r w:rsidRPr="00D4709D">
        <w:rPr>
          <w:rFonts w:ascii="Times New Roman" w:hAnsi="Times New Roman"/>
          <w:color w:val="000000"/>
        </w:rPr>
        <w:br/>
        <w:t>Lønnstrinn 60-95: 2,1 prosent</w:t>
      </w:r>
    </w:p>
    <w:p w14:paraId="203485CF" w14:textId="77777777" w:rsidR="00203EAD" w:rsidRDefault="00D4709D" w:rsidP="003762EE">
      <w:pPr>
        <w:pStyle w:val="NormalWeb"/>
        <w:spacing w:line="195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Det ble også satt av ca. 300 mill. kroner til et likelønnsoppgjør som ble tatt i justeringsforhandlingene. Justeringsoppgjøret ga et godt oppgjør for bibliotekarene i statlig sektor som alle ble løftet med to lønnstrinn. </w:t>
      </w:r>
    </w:p>
    <w:p w14:paraId="19FE0C9A" w14:textId="77777777" w:rsidR="00935DC2" w:rsidRPr="00F1433B" w:rsidRDefault="00D4709D" w:rsidP="00591ABA">
      <w:pPr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L</w:t>
      </w:r>
      <w:r w:rsidR="00935DC2" w:rsidRPr="00F1433B">
        <w:rPr>
          <w:rFonts w:cs="Times New Roman"/>
          <w:color w:val="000000"/>
        </w:rPr>
        <w:t xml:space="preserve">ønnsplan per 1. </w:t>
      </w:r>
      <w:proofErr w:type="gramStart"/>
      <w:r w:rsidR="00935DC2" w:rsidRPr="00F1433B">
        <w:rPr>
          <w:rFonts w:cs="Times New Roman"/>
          <w:color w:val="000000"/>
        </w:rPr>
        <w:t>august  20</w:t>
      </w:r>
      <w:r>
        <w:rPr>
          <w:rFonts w:cs="Times New Roman"/>
          <w:color w:val="000000"/>
        </w:rPr>
        <w:t>10</w:t>
      </w:r>
      <w:proofErr w:type="gramEnd"/>
    </w:p>
    <w:p w14:paraId="42361E7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313C0071" w14:textId="77777777" w:rsidR="00935DC2" w:rsidRPr="00F1433B" w:rsidRDefault="00935DC2" w:rsidP="00625014">
      <w:pPr>
        <w:rPr>
          <w:rFonts w:cs="Times New Roman"/>
          <w:color w:val="000000"/>
        </w:rPr>
      </w:pPr>
      <w:proofErr w:type="gramStart"/>
      <w:r w:rsidRPr="00F1433B">
        <w:rPr>
          <w:rFonts w:cs="Times New Roman"/>
          <w:b/>
          <w:bCs/>
          <w:color w:val="000000"/>
        </w:rPr>
        <w:t>90.205  BIBLIOTEKAR</w:t>
      </w:r>
      <w:proofErr w:type="gramEnd"/>
    </w:p>
    <w:p w14:paraId="65E9CBE3" w14:textId="77777777" w:rsidR="00935DC2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1410    Bibliotekar LR</w:t>
      </w:r>
      <w:r w:rsidR="00953234">
        <w:rPr>
          <w:rFonts w:cs="Times New Roman"/>
          <w:color w:val="000000"/>
        </w:rPr>
        <w:t>15</w:t>
      </w:r>
      <w:r w:rsidRPr="00F1433B">
        <w:rPr>
          <w:rFonts w:cs="Times New Roman"/>
          <w:color w:val="000000"/>
        </w:rPr>
        <w:t xml:space="preserve"> </w:t>
      </w:r>
      <w:r w:rsidR="00953234">
        <w:rPr>
          <w:rFonts w:cs="Times New Roman"/>
          <w:color w:val="000000"/>
        </w:rPr>
        <w:t>(ltr. 34-55 på lønnsramme)</w:t>
      </w:r>
    </w:p>
    <w:p w14:paraId="553F9F5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1515  </w:t>
      </w:r>
      <w:r w:rsidR="00953234">
        <w:rPr>
          <w:rFonts w:cs="Times New Roman"/>
          <w:color w:val="000000"/>
        </w:rPr>
        <w:t>  Spesialbibliotekar, Ltr. 47-71</w:t>
      </w:r>
    </w:p>
    <w:p w14:paraId="04D02785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1077    Hovedbibliotekar, Ltr. </w:t>
      </w:r>
      <w:r w:rsidR="00953234">
        <w:rPr>
          <w:rFonts w:cs="Times New Roman"/>
          <w:color w:val="000000"/>
        </w:rPr>
        <w:t>51-81</w:t>
      </w:r>
    </w:p>
    <w:p w14:paraId="4088D02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5BA6B399" w14:textId="77777777" w:rsidR="00953234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For lønnstabeller for arbeidstakere i staten se: </w:t>
      </w:r>
      <w:hyperlink r:id="rId6" w:history="1">
        <w:r w:rsidR="00953234" w:rsidRPr="001F7A4B">
          <w:rPr>
            <w:rStyle w:val="Hyperkobling"/>
          </w:rPr>
          <w:t>http://www.forskerforbundet.no/Lonn-og-personal/Lonnstabeller/</w:t>
        </w:r>
      </w:hyperlink>
    </w:p>
    <w:p w14:paraId="2544D458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5C92ECB0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Kriterier for lønnsfastsettelse for bibliotekarer til bruk i virksomhetens lokale lønnspolitikk: </w:t>
      </w:r>
      <w:hyperlink r:id="rId7" w:history="1">
        <w:r w:rsidRPr="00F1433B">
          <w:rPr>
            <w:rStyle w:val="Hyperkobling"/>
          </w:rPr>
          <w:t>http://www.forskerforbundet.no/Organisasjon/Foreninger/FBF/VEILEDENDE-KRITERIER-FOR-LONNSPLASSERING-AV-BIBLIOTEKARSTILLINGER/</w:t>
        </w:r>
      </w:hyperlink>
    </w:p>
    <w:p w14:paraId="0B8F0909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095A63BB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9. UTDANNINGSSAKER </w:t>
      </w:r>
    </w:p>
    <w:p w14:paraId="6BB0BF05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FBF er opptatt av å følge med i utviklingen innen utdanningen av bibliotekarer i Norge. Vi vil dessuten sikre at kandidater med bibliotekutdanning kommer godt ut både med hensyn til vurdering av real- og formalkompetanse. Utdanning innen bibliotek- og informasjonsfag gis</w:t>
      </w:r>
    </w:p>
    <w:p w14:paraId="769D0498" w14:textId="77777777" w:rsidR="00953234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nå ved</w:t>
      </w:r>
      <w:r w:rsidR="00953234">
        <w:rPr>
          <w:rFonts w:cs="Times New Roman"/>
          <w:color w:val="000000"/>
        </w:rPr>
        <w:t>: Høgskolen i Oslo, Universitetet i Tromsø og Universitetet i Agder.</w:t>
      </w:r>
    </w:p>
    <w:p w14:paraId="00C63D1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  </w:t>
      </w:r>
    </w:p>
    <w:p w14:paraId="5021AD2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10. INFORMASJON </w:t>
      </w:r>
    </w:p>
    <w:p w14:paraId="36FBEA23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Vi har også i år satset på elektroniske informasjonskanaler og har i tillegg til vår hjemmeside </w:t>
      </w:r>
    </w:p>
    <w:p w14:paraId="79521E86" w14:textId="77777777" w:rsidR="00F00157" w:rsidRDefault="00E719D0" w:rsidP="00625014">
      <w:pPr>
        <w:rPr>
          <w:rFonts w:cs="Times New Roman"/>
          <w:color w:val="000000"/>
        </w:rPr>
      </w:pPr>
      <w:hyperlink r:id="rId8" w:history="1">
        <w:r w:rsidR="00935DC2" w:rsidRPr="00F1433B">
          <w:rPr>
            <w:rStyle w:val="Hyperkobling"/>
          </w:rPr>
          <w:t>http://www.forskerforbundet.no/Organisasjon/Foreninger/FBF/</w:t>
        </w:r>
      </w:hyperlink>
      <w:r w:rsidR="00935DC2" w:rsidRPr="00F1433B">
        <w:rPr>
          <w:rFonts w:cs="Times New Roman"/>
          <w:color w:val="000000"/>
        </w:rPr>
        <w:t xml:space="preserve"> en e-postliste for rask utsending av informasjon til medlemmene. </w:t>
      </w:r>
      <w:r w:rsidR="00953234">
        <w:rPr>
          <w:rFonts w:cs="Times New Roman"/>
          <w:color w:val="000000"/>
        </w:rPr>
        <w:t>Dette året har både FF og FBF tatt i bruk Facebook for å spre informasjon til medlemmene.</w:t>
      </w:r>
      <w:r w:rsidR="00A515AE">
        <w:rPr>
          <w:rFonts w:cs="Times New Roman"/>
          <w:color w:val="000000"/>
        </w:rPr>
        <w:t xml:space="preserve"> </w:t>
      </w:r>
      <w:hyperlink r:id="rId9" w:history="1">
        <w:r w:rsidR="00F00157" w:rsidRPr="001F7A4B">
          <w:rPr>
            <w:rStyle w:val="Hyperkobling"/>
          </w:rPr>
          <w:t>http://www.facebook.com/pages/Forskerforbundets-bibliotekforening/146576878722543?ref=ts</w:t>
        </w:r>
      </w:hyperlink>
    </w:p>
    <w:p w14:paraId="5E69E467" w14:textId="77777777" w:rsidR="00935DC2" w:rsidRPr="00F1433B" w:rsidRDefault="00953234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935DC2" w:rsidRPr="00F1433B">
        <w:rPr>
          <w:rFonts w:cs="Times New Roman"/>
          <w:color w:val="000000"/>
        </w:rPr>
        <w:t xml:space="preserve">  </w:t>
      </w:r>
    </w:p>
    <w:p w14:paraId="1F6C28A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Alle medlemmene mottar medlemsbladet Forskerforum fra Forskerforbundet. Forskerforum blir nå også publisert elektronisk: </w:t>
      </w:r>
      <w:hyperlink r:id="rId10" w:tgtFrame="_blank" w:history="1">
        <w:r w:rsidRPr="00F1433B">
          <w:rPr>
            <w:rFonts w:cs="Times New Roman"/>
            <w:color w:val="0000FF"/>
            <w:u w:val="single"/>
          </w:rPr>
          <w:t>http://www.forskerforum.no/module_info/index.php?level=2&amp;xid=67</w:t>
        </w:r>
      </w:hyperlink>
    </w:p>
    <w:p w14:paraId="13602AFE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og det er mulighet å be om nyhetsvarsling to ganger pr. måned. </w:t>
      </w:r>
    </w:p>
    <w:p w14:paraId="6B5E1F13" w14:textId="77777777" w:rsidR="00935DC2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   </w:t>
      </w:r>
    </w:p>
    <w:p w14:paraId="14DAFCB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 xml:space="preserve">11. ANDRE SAKER </w:t>
      </w:r>
    </w:p>
    <w:p w14:paraId="301D9FAB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 </w:t>
      </w:r>
    </w:p>
    <w:p w14:paraId="7B833CE2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Samarbeid, møter og kurs med andre fagpolitiske foreninger i FF:</w:t>
      </w:r>
    </w:p>
    <w:p w14:paraId="74C39B2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0F249E36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lastRenderedPageBreak/>
        <w:t>FBF har godt samarbeid med Forskerforbundets forening for administrativt personale (FAP).</w:t>
      </w:r>
    </w:p>
    <w:p w14:paraId="0AD62C27" w14:textId="77777777" w:rsidR="00935DC2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Siden foreningene har mye felles saker i UH-sektoren har det også vært mye uformell kontakt imellom styrelederne i de to foreningene. Foreningene arrangerte </w:t>
      </w:r>
      <w:r w:rsidR="007215FE">
        <w:rPr>
          <w:rFonts w:cs="Times New Roman"/>
          <w:color w:val="000000"/>
        </w:rPr>
        <w:t xml:space="preserve">i år </w:t>
      </w:r>
      <w:r w:rsidRPr="00F1433B">
        <w:rPr>
          <w:rFonts w:cs="Times New Roman"/>
          <w:color w:val="000000"/>
        </w:rPr>
        <w:t xml:space="preserve">felles </w:t>
      </w:r>
      <w:r w:rsidR="007215FE">
        <w:rPr>
          <w:rFonts w:cs="Times New Roman"/>
          <w:color w:val="000000"/>
        </w:rPr>
        <w:t>st</w:t>
      </w:r>
      <w:r w:rsidR="00953234">
        <w:rPr>
          <w:rFonts w:cs="Times New Roman"/>
          <w:color w:val="000000"/>
        </w:rPr>
        <w:t>udietur</w:t>
      </w:r>
      <w:r w:rsidR="007215FE">
        <w:rPr>
          <w:rFonts w:cs="Times New Roman"/>
          <w:color w:val="000000"/>
        </w:rPr>
        <w:t xml:space="preserve"> </w:t>
      </w:r>
      <w:r w:rsidR="00953234">
        <w:rPr>
          <w:rFonts w:cs="Times New Roman"/>
          <w:color w:val="000000"/>
        </w:rPr>
        <w:t xml:space="preserve">til Svalbard </w:t>
      </w:r>
      <w:r w:rsidR="007215FE">
        <w:rPr>
          <w:rFonts w:cs="Times New Roman"/>
          <w:color w:val="000000"/>
        </w:rPr>
        <w:t xml:space="preserve">med FAP, Arkivarforeningen og FMK </w:t>
      </w:r>
      <w:r w:rsidR="00953234">
        <w:rPr>
          <w:rFonts w:cs="Times New Roman"/>
          <w:color w:val="000000"/>
        </w:rPr>
        <w:t>for videreføring og drøfting av det</w:t>
      </w:r>
      <w:r w:rsidR="007215FE">
        <w:rPr>
          <w:rFonts w:cs="Times New Roman"/>
          <w:color w:val="000000"/>
        </w:rPr>
        <w:t xml:space="preserve"> utvidet</w:t>
      </w:r>
      <w:r w:rsidR="00953234">
        <w:rPr>
          <w:rFonts w:cs="Times New Roman"/>
          <w:color w:val="000000"/>
        </w:rPr>
        <w:t>e</w:t>
      </w:r>
      <w:r w:rsidR="007215FE">
        <w:rPr>
          <w:rFonts w:cs="Times New Roman"/>
          <w:color w:val="000000"/>
        </w:rPr>
        <w:t xml:space="preserve"> samarbeid</w:t>
      </w:r>
      <w:r w:rsidR="00953234">
        <w:rPr>
          <w:rFonts w:cs="Times New Roman"/>
          <w:color w:val="000000"/>
        </w:rPr>
        <w:t>et</w:t>
      </w:r>
      <w:r w:rsidR="007215FE">
        <w:rPr>
          <w:rFonts w:cs="Times New Roman"/>
          <w:color w:val="000000"/>
        </w:rPr>
        <w:t xml:space="preserve"> mellom disse fire foreningene. I januar hadde vi som vanlig vårt felles ABM-seminar med styrene i Arkivarforningen</w:t>
      </w:r>
      <w:r w:rsidR="00B05A8A">
        <w:rPr>
          <w:rFonts w:cs="Times New Roman"/>
          <w:color w:val="000000"/>
        </w:rPr>
        <w:t xml:space="preserve"> og FMK om felles faglige saker innenfor ABM-området. </w:t>
      </w:r>
      <w:r w:rsidR="007215FE">
        <w:rPr>
          <w:rFonts w:cs="Times New Roman"/>
          <w:color w:val="000000"/>
        </w:rPr>
        <w:t xml:space="preserve"> </w:t>
      </w:r>
      <w:r w:rsidR="00953234">
        <w:rPr>
          <w:rFonts w:cs="Times New Roman"/>
          <w:color w:val="000000"/>
        </w:rPr>
        <w:t xml:space="preserve">Styret i FBF var også </w:t>
      </w:r>
      <w:r w:rsidR="00A515AE">
        <w:rPr>
          <w:rFonts w:cs="Times New Roman"/>
          <w:color w:val="000000"/>
        </w:rPr>
        <w:t xml:space="preserve">i år </w:t>
      </w:r>
      <w:r w:rsidR="00953234">
        <w:rPr>
          <w:rFonts w:cs="Times New Roman"/>
          <w:color w:val="000000"/>
        </w:rPr>
        <w:t xml:space="preserve">invitert og deltok på et fellesseminar med </w:t>
      </w:r>
      <w:r w:rsidR="00A515AE">
        <w:rPr>
          <w:rFonts w:cs="Times New Roman"/>
          <w:color w:val="000000"/>
        </w:rPr>
        <w:t xml:space="preserve">de fagpolitiske foreningene FAP, FBF, FFFH, FFI og FFL med DFDS til København i februar. Hilde Trygstad og Kari Normo </w:t>
      </w:r>
      <w:r w:rsidR="00567483">
        <w:rPr>
          <w:rFonts w:cs="Times New Roman"/>
          <w:color w:val="000000"/>
        </w:rPr>
        <w:t xml:space="preserve">deltok og </w:t>
      </w:r>
      <w:r w:rsidR="00A515AE">
        <w:rPr>
          <w:rFonts w:cs="Times New Roman"/>
          <w:color w:val="000000"/>
        </w:rPr>
        <w:t>holdt innlegget ”Bibliotekarenes plass i profesjonsutdanningene”.</w:t>
      </w:r>
    </w:p>
    <w:p w14:paraId="55687FED" w14:textId="77777777" w:rsidR="00A515AE" w:rsidRDefault="00E719D0" w:rsidP="00625014">
      <w:pPr>
        <w:rPr>
          <w:rFonts w:cs="Times New Roman"/>
          <w:color w:val="000000"/>
        </w:rPr>
      </w:pPr>
      <w:hyperlink r:id="rId11" w:history="1">
        <w:r w:rsidR="00A515AE" w:rsidRPr="001F7A4B">
          <w:rPr>
            <w:rStyle w:val="Hyperkobling"/>
          </w:rPr>
          <w:t>http://www.forskerforbundet.no/Organisasjon/Foreninger/FBF/Prosjekter-konferanser/</w:t>
        </w:r>
      </w:hyperlink>
    </w:p>
    <w:p w14:paraId="250083F0" w14:textId="77777777" w:rsidR="007215FE" w:rsidRDefault="007215FE" w:rsidP="00625014">
      <w:pPr>
        <w:rPr>
          <w:rFonts w:cs="Times New Roman"/>
          <w:color w:val="000000"/>
        </w:rPr>
      </w:pPr>
    </w:p>
    <w:p w14:paraId="1FD243B0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Samarbeidspartnere</w:t>
      </w:r>
    </w:p>
    <w:p w14:paraId="607B84F0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FBF har samarbeid</w:t>
      </w:r>
      <w:r w:rsidR="00293E8A">
        <w:rPr>
          <w:rFonts w:cs="Times New Roman"/>
          <w:color w:val="000000"/>
        </w:rPr>
        <w:t>et</w:t>
      </w:r>
      <w:r w:rsidRPr="00F1433B">
        <w:rPr>
          <w:rFonts w:cs="Times New Roman"/>
          <w:color w:val="000000"/>
        </w:rPr>
        <w:t xml:space="preserve"> og </w:t>
      </w:r>
      <w:r w:rsidR="00293E8A">
        <w:rPr>
          <w:rFonts w:cs="Times New Roman"/>
          <w:color w:val="000000"/>
        </w:rPr>
        <w:t xml:space="preserve">hatt </w:t>
      </w:r>
      <w:r w:rsidRPr="00F1433B">
        <w:rPr>
          <w:rFonts w:cs="Times New Roman"/>
          <w:color w:val="000000"/>
        </w:rPr>
        <w:t xml:space="preserve">kontakt med: </w:t>
      </w:r>
    </w:p>
    <w:p w14:paraId="7DA7C865" w14:textId="77777777" w:rsidR="00935DC2" w:rsidRPr="000B3900" w:rsidRDefault="00B05A8A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F</w:t>
      </w:r>
      <w:r w:rsidR="00935DC2" w:rsidRPr="000B3900">
        <w:rPr>
          <w:rFonts w:cs="Times New Roman"/>
          <w:color w:val="000000"/>
        </w:rPr>
        <w:t>agpolitiske foreninger i Forskerforbundet</w:t>
      </w:r>
    </w:p>
    <w:p w14:paraId="28BFC966" w14:textId="77777777" w:rsidR="00935DC2" w:rsidRPr="000462E9" w:rsidRDefault="00935DC2" w:rsidP="000462E9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0B3900">
        <w:rPr>
          <w:rFonts w:cs="Times New Roman"/>
          <w:color w:val="000000"/>
        </w:rPr>
        <w:t>Universite</w:t>
      </w:r>
      <w:r w:rsidR="00D21D21">
        <w:rPr>
          <w:rFonts w:cs="Times New Roman"/>
          <w:color w:val="000000"/>
        </w:rPr>
        <w:t>t</w:t>
      </w:r>
      <w:r w:rsidRPr="000B3900">
        <w:rPr>
          <w:rFonts w:cs="Times New Roman"/>
          <w:color w:val="000000"/>
        </w:rPr>
        <w:t>s- og høgskolerådets bibliotekutvalg (UHR B</w:t>
      </w:r>
      <w:r w:rsidR="000462E9">
        <w:rPr>
          <w:rFonts w:cs="Times New Roman"/>
          <w:color w:val="000000"/>
        </w:rPr>
        <w:t>)</w:t>
      </w:r>
      <w:r w:rsidRPr="000462E9">
        <w:rPr>
          <w:rFonts w:cs="Times New Roman"/>
          <w:color w:val="000000"/>
        </w:rPr>
        <w:t xml:space="preserve"> </w:t>
      </w:r>
    </w:p>
    <w:p w14:paraId="609E0786" w14:textId="77777777" w:rsidR="00935DC2" w:rsidRPr="000B3900" w:rsidRDefault="00935DC2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0B3900">
        <w:rPr>
          <w:rFonts w:cs="Times New Roman"/>
          <w:color w:val="000000"/>
        </w:rPr>
        <w:t xml:space="preserve">Norsk fagbibliotekforening (NFF) </w:t>
      </w:r>
    </w:p>
    <w:p w14:paraId="299385BC" w14:textId="77777777" w:rsidR="00935DC2" w:rsidRPr="000B3900" w:rsidRDefault="00935DC2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0B3900">
        <w:rPr>
          <w:rFonts w:cs="Times New Roman"/>
          <w:color w:val="000000"/>
        </w:rPr>
        <w:t>Norsk bibliotekforening (NBF)</w:t>
      </w:r>
    </w:p>
    <w:p w14:paraId="1B7E3FE9" w14:textId="77777777" w:rsidR="000B3900" w:rsidRDefault="00935DC2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0B3900">
        <w:rPr>
          <w:rFonts w:cs="Times New Roman"/>
          <w:color w:val="000000"/>
        </w:rPr>
        <w:t>Bibliotekparaplye</w:t>
      </w:r>
      <w:r w:rsidR="000B3900">
        <w:rPr>
          <w:rFonts w:cs="Times New Roman"/>
          <w:color w:val="000000"/>
        </w:rPr>
        <w:t>n</w:t>
      </w:r>
    </w:p>
    <w:p w14:paraId="5566937A" w14:textId="77777777" w:rsidR="000B3900" w:rsidRPr="000B3900" w:rsidRDefault="000B3900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ABM-Utvikling</w:t>
      </w:r>
    </w:p>
    <w:p w14:paraId="5B34943F" w14:textId="77777777" w:rsidR="00D21D21" w:rsidRDefault="00935DC2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D21D21">
        <w:rPr>
          <w:rFonts w:cs="Times New Roman"/>
          <w:color w:val="000000"/>
        </w:rPr>
        <w:t>JBI-studiene</w:t>
      </w:r>
      <w:r w:rsidR="00086031" w:rsidRPr="00D21D21">
        <w:rPr>
          <w:rFonts w:cs="Times New Roman"/>
          <w:color w:val="000000"/>
        </w:rPr>
        <w:t>, H</w:t>
      </w:r>
      <w:r w:rsidR="00D21D21" w:rsidRPr="00D21D21">
        <w:rPr>
          <w:rFonts w:cs="Times New Roman"/>
          <w:color w:val="000000"/>
        </w:rPr>
        <w:t>øgskolen i Oslo</w:t>
      </w:r>
    </w:p>
    <w:p w14:paraId="0B28286E" w14:textId="77777777" w:rsidR="000B3900" w:rsidRPr="00D21D21" w:rsidRDefault="000B3900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 w:rsidRPr="00D21D21">
        <w:rPr>
          <w:rFonts w:cs="Times New Roman"/>
          <w:color w:val="000000"/>
        </w:rPr>
        <w:t>Dokumentasjonsvitenskap, U</w:t>
      </w:r>
      <w:r w:rsidR="00D21D21">
        <w:rPr>
          <w:rFonts w:cs="Times New Roman"/>
          <w:color w:val="000000"/>
        </w:rPr>
        <w:t xml:space="preserve">niv. i </w:t>
      </w:r>
      <w:r w:rsidRPr="00D21D21">
        <w:rPr>
          <w:rFonts w:cs="Times New Roman"/>
          <w:color w:val="000000"/>
        </w:rPr>
        <w:t>T</w:t>
      </w:r>
      <w:r w:rsidR="00D21D21">
        <w:rPr>
          <w:rFonts w:cs="Times New Roman"/>
          <w:color w:val="000000"/>
        </w:rPr>
        <w:t>romsø</w:t>
      </w:r>
    </w:p>
    <w:p w14:paraId="1EA3BAE3" w14:textId="77777777" w:rsidR="00B05A8A" w:rsidRPr="000B3900" w:rsidRDefault="00B05A8A" w:rsidP="000B3900">
      <w:pPr>
        <w:pStyle w:val="Listeavsnitt"/>
        <w:numPr>
          <w:ilvl w:val="0"/>
          <w:numId w:val="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Bibliotekarforbundet (BF)</w:t>
      </w:r>
    </w:p>
    <w:p w14:paraId="0A454F6A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20044AC9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FORSKERFORBUNDET</w:t>
      </w:r>
    </w:p>
    <w:p w14:paraId="5FB5BA1D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Styret i Forskerforbundet har i </w:t>
      </w:r>
      <w:r w:rsidR="001A7E74">
        <w:rPr>
          <w:rFonts w:cs="Times New Roman"/>
          <w:color w:val="000000"/>
        </w:rPr>
        <w:t>20</w:t>
      </w:r>
      <w:r w:rsidR="00F00157">
        <w:rPr>
          <w:rFonts w:cs="Times New Roman"/>
          <w:color w:val="000000"/>
        </w:rPr>
        <w:t>10</w:t>
      </w:r>
      <w:r w:rsidR="001A7E74">
        <w:rPr>
          <w:rFonts w:cs="Times New Roman"/>
          <w:color w:val="000000"/>
        </w:rPr>
        <w:t xml:space="preserve"> </w:t>
      </w:r>
      <w:r w:rsidRPr="00F1433B">
        <w:rPr>
          <w:rFonts w:cs="Times New Roman"/>
          <w:color w:val="000000"/>
        </w:rPr>
        <w:t xml:space="preserve">bestått av: </w:t>
      </w:r>
    </w:p>
    <w:p w14:paraId="59B1D41C" w14:textId="77777777" w:rsidR="00050CCC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Professor Bjarne Hodne (leder), UiO, Overbibliotekar Randi H. Iversby, UiO</w:t>
      </w:r>
      <w:r w:rsidR="00050CCC">
        <w:rPr>
          <w:rFonts w:cs="Times New Roman"/>
          <w:color w:val="000000"/>
        </w:rPr>
        <w:t xml:space="preserve"> (nestleder)</w:t>
      </w:r>
      <w:r w:rsidRPr="00F1433B">
        <w:rPr>
          <w:rFonts w:cs="Times New Roman"/>
          <w:color w:val="000000"/>
        </w:rPr>
        <w:t xml:space="preserve">, </w:t>
      </w:r>
      <w:r w:rsidR="00050CCC">
        <w:rPr>
          <w:rFonts w:cs="Times New Roman"/>
          <w:color w:val="000000"/>
        </w:rPr>
        <w:t xml:space="preserve">Seniorforsker Jan </w:t>
      </w:r>
      <w:proofErr w:type="spellStart"/>
      <w:r w:rsidR="00050CCC">
        <w:rPr>
          <w:rFonts w:cs="Times New Roman"/>
          <w:color w:val="000000"/>
        </w:rPr>
        <w:t>Hongslo</w:t>
      </w:r>
      <w:proofErr w:type="spellEnd"/>
      <w:r w:rsidR="00050CCC">
        <w:rPr>
          <w:rFonts w:cs="Times New Roman"/>
          <w:color w:val="000000"/>
        </w:rPr>
        <w:t xml:space="preserve">, </w:t>
      </w:r>
      <w:proofErr w:type="gramStart"/>
      <w:r w:rsidR="00050CCC">
        <w:rPr>
          <w:rFonts w:cs="Times New Roman"/>
          <w:color w:val="000000"/>
        </w:rPr>
        <w:t xml:space="preserve">Folkehelseinstituttet, </w:t>
      </w:r>
      <w:r w:rsidRPr="00F1433B">
        <w:rPr>
          <w:rFonts w:cs="Times New Roman"/>
          <w:color w:val="000000"/>
        </w:rPr>
        <w:t xml:space="preserve"> </w:t>
      </w:r>
      <w:r w:rsidR="00050CCC">
        <w:rPr>
          <w:rFonts w:cs="Times New Roman"/>
          <w:color w:val="000000"/>
        </w:rPr>
        <w:t>Kontorsjef</w:t>
      </w:r>
      <w:proofErr w:type="gramEnd"/>
      <w:r w:rsidR="00050CCC">
        <w:rPr>
          <w:rFonts w:cs="Times New Roman"/>
          <w:color w:val="000000"/>
        </w:rPr>
        <w:t xml:space="preserve"> </w:t>
      </w:r>
      <w:r w:rsidR="009A4A6D">
        <w:rPr>
          <w:rFonts w:cs="Times New Roman"/>
          <w:color w:val="000000"/>
        </w:rPr>
        <w:t xml:space="preserve"> K</w:t>
      </w:r>
      <w:r w:rsidR="00050CCC">
        <w:rPr>
          <w:rFonts w:cs="Times New Roman"/>
          <w:color w:val="000000"/>
        </w:rPr>
        <w:t xml:space="preserve">ristin Dæhli, NTNU, Førsteamanuensis Marit Eriksen, Høgskolen i Østfold, </w:t>
      </w:r>
      <w:r w:rsidRPr="00F1433B">
        <w:rPr>
          <w:rFonts w:cs="Times New Roman"/>
          <w:color w:val="000000"/>
        </w:rPr>
        <w:t xml:space="preserve"> </w:t>
      </w:r>
      <w:r w:rsidR="00050CCC">
        <w:rPr>
          <w:rFonts w:cs="Times New Roman"/>
          <w:color w:val="000000"/>
        </w:rPr>
        <w:t>Instituttleder Ove Kvammen, Høgskolen i Bergen,</w:t>
      </w:r>
      <w:r w:rsidRPr="00F1433B">
        <w:rPr>
          <w:rFonts w:cs="Times New Roman"/>
          <w:color w:val="000000"/>
        </w:rPr>
        <w:t xml:space="preserve"> Postdoktor Kåre O. </w:t>
      </w:r>
      <w:proofErr w:type="spellStart"/>
      <w:r w:rsidRPr="00F1433B">
        <w:rPr>
          <w:rFonts w:cs="Times New Roman"/>
          <w:color w:val="000000"/>
        </w:rPr>
        <w:t>Stensløkken</w:t>
      </w:r>
      <w:proofErr w:type="spellEnd"/>
      <w:r w:rsidRPr="00F1433B">
        <w:rPr>
          <w:rFonts w:cs="Times New Roman"/>
          <w:color w:val="000000"/>
        </w:rPr>
        <w:t>, Ullevål sykehus.</w:t>
      </w:r>
      <w:r w:rsidR="00050CCC">
        <w:rPr>
          <w:rFonts w:cs="Times New Roman"/>
          <w:color w:val="000000"/>
        </w:rPr>
        <w:t xml:space="preserve"> </w:t>
      </w:r>
      <w:r w:rsidRPr="00F1433B">
        <w:rPr>
          <w:rFonts w:cs="Times New Roman"/>
          <w:color w:val="000000"/>
        </w:rPr>
        <w:t xml:space="preserve">Varamedlemmer: </w:t>
      </w:r>
      <w:r w:rsidR="00050CCC">
        <w:rPr>
          <w:rFonts w:cs="Times New Roman"/>
          <w:color w:val="000000"/>
        </w:rPr>
        <w:t xml:space="preserve">Førsteamanuensis Tom Roar Eikebrokk, Univ. i </w:t>
      </w:r>
      <w:proofErr w:type="gramStart"/>
      <w:r w:rsidR="00050CCC">
        <w:rPr>
          <w:rFonts w:cs="Times New Roman"/>
          <w:color w:val="000000"/>
        </w:rPr>
        <w:t xml:space="preserve">Agder, </w:t>
      </w:r>
      <w:r w:rsidRPr="00F1433B">
        <w:rPr>
          <w:rFonts w:cs="Times New Roman"/>
          <w:color w:val="000000"/>
        </w:rPr>
        <w:t> </w:t>
      </w:r>
      <w:r w:rsidR="00050CCC">
        <w:rPr>
          <w:rFonts w:cs="Times New Roman"/>
          <w:color w:val="000000"/>
        </w:rPr>
        <w:t>Førsteamanuensis</w:t>
      </w:r>
      <w:proofErr w:type="gramEnd"/>
      <w:r w:rsidR="00050CCC">
        <w:rPr>
          <w:rFonts w:cs="Times New Roman"/>
          <w:color w:val="000000"/>
        </w:rPr>
        <w:t xml:space="preserve"> Anne-Lise Brox Larsen, Univ. i Tromsø og Førsteamanuensis Stig Ove Hjelmevoll, Univ. sykehuset i Nord-Norge.</w:t>
      </w:r>
    </w:p>
    <w:p w14:paraId="16230D64" w14:textId="77777777" w:rsidR="00935DC2" w:rsidRPr="00F1433B" w:rsidRDefault="00050CCC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59C57949" w14:textId="77777777" w:rsidR="00935DC2" w:rsidRPr="00F1433B" w:rsidRDefault="00935DC2" w:rsidP="00086031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FBF har vært representert som observatør på Forskerforbundets </w:t>
      </w:r>
      <w:r w:rsidR="00086031">
        <w:rPr>
          <w:rFonts w:cs="Times New Roman"/>
          <w:color w:val="000000"/>
        </w:rPr>
        <w:t>L</w:t>
      </w:r>
      <w:r w:rsidRPr="00F1433B">
        <w:rPr>
          <w:rFonts w:cs="Times New Roman"/>
          <w:color w:val="000000"/>
        </w:rPr>
        <w:t xml:space="preserve">andsråd </w:t>
      </w:r>
      <w:r w:rsidR="00086031">
        <w:rPr>
          <w:rFonts w:cs="Times New Roman"/>
          <w:color w:val="000000"/>
        </w:rPr>
        <w:t>vår 20</w:t>
      </w:r>
      <w:r w:rsidR="00F00157">
        <w:rPr>
          <w:rFonts w:cs="Times New Roman"/>
          <w:color w:val="000000"/>
        </w:rPr>
        <w:t xml:space="preserve">10. </w:t>
      </w:r>
    </w:p>
    <w:p w14:paraId="07CADC0F" w14:textId="77777777" w:rsidR="00935DC2" w:rsidRPr="00F1433B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 </w:t>
      </w:r>
    </w:p>
    <w:p w14:paraId="0C68EC91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Forskningspolitisk seminar</w:t>
      </w:r>
    </w:p>
    <w:p w14:paraId="3048243C" w14:textId="77777777" w:rsidR="00935DC2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Årets seminar ble arrangert </w:t>
      </w:r>
      <w:r w:rsidR="00050CCC">
        <w:rPr>
          <w:rFonts w:cs="Times New Roman"/>
          <w:color w:val="000000"/>
        </w:rPr>
        <w:t>2</w:t>
      </w:r>
      <w:r w:rsidR="00086031">
        <w:rPr>
          <w:rFonts w:cs="Times New Roman"/>
          <w:color w:val="000000"/>
        </w:rPr>
        <w:t>. november. Tittel på årets seminar var ”</w:t>
      </w:r>
      <w:r w:rsidR="00050CCC">
        <w:rPr>
          <w:rFonts w:cs="Times New Roman"/>
          <w:color w:val="000000"/>
        </w:rPr>
        <w:t>Midlertidig tilsetting i Forsknings-Norge</w:t>
      </w:r>
      <w:r w:rsidR="00086031">
        <w:rPr>
          <w:rFonts w:cs="Times New Roman"/>
          <w:color w:val="000000"/>
        </w:rPr>
        <w:t xml:space="preserve">”. </w:t>
      </w:r>
      <w:hyperlink r:id="rId12" w:history="1">
        <w:r w:rsidR="00050CCC" w:rsidRPr="001F7A4B">
          <w:rPr>
            <w:rStyle w:val="Hyperkobling"/>
          </w:rPr>
          <w:t>http://www.forskerforbundet.no/Nyheter/Forskningspolitisk/2010/</w:t>
        </w:r>
      </w:hyperlink>
    </w:p>
    <w:p w14:paraId="5AA2D60E" w14:textId="77777777" w:rsidR="00050CCC" w:rsidRPr="00F1433B" w:rsidRDefault="00050CCC" w:rsidP="00625014">
      <w:pPr>
        <w:rPr>
          <w:rFonts w:cs="Times New Roman"/>
          <w:color w:val="000000"/>
        </w:rPr>
      </w:pPr>
    </w:p>
    <w:p w14:paraId="33FAC322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LØNNS- og ARBEIDSPLASSPØRSMÅL</w:t>
      </w:r>
    </w:p>
    <w:p w14:paraId="361CC658" w14:textId="77777777" w:rsidR="00426877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>Hovedstyret har i perioden svart på mange henvendelser fra medlemmene i forbindelse med</w:t>
      </w:r>
      <w:r w:rsidR="00426877">
        <w:rPr>
          <w:rFonts w:cs="Times New Roman"/>
          <w:color w:val="000000"/>
        </w:rPr>
        <w:t xml:space="preserve"> arbeidsforhold og lønn ved endringer og omorganiseringer. Vi har gitt råd og videreformidlet</w:t>
      </w:r>
    </w:p>
    <w:p w14:paraId="08F1F364" w14:textId="77777777" w:rsidR="00426877" w:rsidRDefault="00426877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sakene til FFs sekretariat og Hovedstyre</w:t>
      </w:r>
      <w:r w:rsidR="004725A6">
        <w:rPr>
          <w:rFonts w:cs="Times New Roman"/>
          <w:color w:val="000000"/>
        </w:rPr>
        <w:t>t.</w:t>
      </w:r>
      <w:r w:rsidR="00567483">
        <w:rPr>
          <w:rFonts w:cs="Times New Roman"/>
          <w:color w:val="000000"/>
        </w:rPr>
        <w:t xml:space="preserve"> FBF har også fulgt opp saken i Forskerforbundet sentralt og overfor lokallagene ved ABM-U og Nasjonalbiblioteket i forbindelse med </w:t>
      </w:r>
      <w:proofErr w:type="spellStart"/>
      <w:r w:rsidR="00567483">
        <w:rPr>
          <w:rFonts w:cs="Times New Roman"/>
          <w:color w:val="000000"/>
        </w:rPr>
        <w:t>B’en</w:t>
      </w:r>
      <w:proofErr w:type="spellEnd"/>
      <w:r w:rsidR="00567483">
        <w:rPr>
          <w:rFonts w:cs="Times New Roman"/>
          <w:color w:val="000000"/>
        </w:rPr>
        <w:t xml:space="preserve"> ut av ABM-U.  </w:t>
      </w:r>
    </w:p>
    <w:p w14:paraId="4512F980" w14:textId="77777777" w:rsidR="001A7E74" w:rsidRDefault="001A7E74" w:rsidP="00625014">
      <w:pPr>
        <w:rPr>
          <w:rFonts w:cs="Times New Roman"/>
          <w:color w:val="000000"/>
        </w:rPr>
      </w:pPr>
    </w:p>
    <w:p w14:paraId="03FA89DB" w14:textId="77777777" w:rsidR="00935DC2" w:rsidRPr="00F1433B" w:rsidRDefault="00935DC2" w:rsidP="00591ABA">
      <w:pPr>
        <w:outlineLvl w:val="0"/>
        <w:rPr>
          <w:rFonts w:cs="Times New Roman"/>
          <w:color w:val="000000"/>
        </w:rPr>
      </w:pPr>
      <w:r w:rsidRPr="00F1433B">
        <w:rPr>
          <w:rFonts w:cs="Times New Roman"/>
          <w:b/>
          <w:bCs/>
          <w:color w:val="000000"/>
        </w:rPr>
        <w:t>REISESTIPEND</w:t>
      </w:r>
      <w:r w:rsidR="00226DB8">
        <w:rPr>
          <w:rFonts w:cs="Times New Roman"/>
          <w:b/>
          <w:bCs/>
          <w:color w:val="000000"/>
        </w:rPr>
        <w:t xml:space="preserve"> 20</w:t>
      </w:r>
      <w:r w:rsidR="00050CCC">
        <w:rPr>
          <w:rFonts w:cs="Times New Roman"/>
          <w:b/>
          <w:bCs/>
          <w:color w:val="000000"/>
        </w:rPr>
        <w:t>10</w:t>
      </w:r>
    </w:p>
    <w:p w14:paraId="3D874EAE" w14:textId="77777777" w:rsidR="00885765" w:rsidRDefault="00935DC2" w:rsidP="00625014">
      <w:pPr>
        <w:rPr>
          <w:rFonts w:cs="Times New Roman"/>
          <w:color w:val="000000"/>
        </w:rPr>
      </w:pPr>
      <w:r w:rsidRPr="00F1433B">
        <w:rPr>
          <w:rFonts w:cs="Times New Roman"/>
          <w:color w:val="000000"/>
        </w:rPr>
        <w:t xml:space="preserve">Det ble </w:t>
      </w:r>
      <w:r w:rsidR="00226DB8">
        <w:rPr>
          <w:rFonts w:cs="Times New Roman"/>
          <w:color w:val="000000"/>
        </w:rPr>
        <w:t xml:space="preserve">delt ut </w:t>
      </w:r>
      <w:r w:rsidRPr="00F1433B">
        <w:rPr>
          <w:rFonts w:cs="Times New Roman"/>
          <w:color w:val="000000"/>
        </w:rPr>
        <w:t xml:space="preserve">reisestipend for kr </w:t>
      </w:r>
      <w:r w:rsidR="00050CCC">
        <w:rPr>
          <w:rFonts w:cs="Times New Roman"/>
          <w:color w:val="000000"/>
        </w:rPr>
        <w:t>2</w:t>
      </w:r>
      <w:r w:rsidRPr="00F1433B">
        <w:rPr>
          <w:rFonts w:cs="Times New Roman"/>
          <w:color w:val="000000"/>
        </w:rPr>
        <w:t xml:space="preserve">0.000 </w:t>
      </w:r>
      <w:r w:rsidR="00226DB8">
        <w:rPr>
          <w:rFonts w:cs="Times New Roman"/>
          <w:color w:val="000000"/>
        </w:rPr>
        <w:t>fra FBF</w:t>
      </w:r>
      <w:r w:rsidRPr="00F1433B">
        <w:rPr>
          <w:rFonts w:cs="Times New Roman"/>
          <w:color w:val="000000"/>
        </w:rPr>
        <w:t xml:space="preserve">. </w:t>
      </w:r>
    </w:p>
    <w:p w14:paraId="0AE244ED" w14:textId="77777777" w:rsidR="00935DC2" w:rsidRPr="00F1433B" w:rsidRDefault="00226DB8" w:rsidP="00625014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Følgende medlemmer fikk stipend:</w:t>
      </w:r>
    </w:p>
    <w:p w14:paraId="257AF82A" w14:textId="77777777" w:rsidR="00935DC2" w:rsidRPr="001833EE" w:rsidRDefault="00510740" w:rsidP="001833EE">
      <w:pPr>
        <w:pStyle w:val="Listeavsnitt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Sigrid Gimse</w:t>
      </w:r>
      <w:r w:rsidR="00426877" w:rsidRPr="001833EE">
        <w:rPr>
          <w:rFonts w:cs="Times New Roman"/>
          <w:color w:val="000000"/>
        </w:rPr>
        <w:t>, BI Biblioteket</w:t>
      </w:r>
      <w:r w:rsidR="00885765" w:rsidRPr="001833EE">
        <w:rPr>
          <w:rFonts w:cs="Times New Roman"/>
          <w:color w:val="000000"/>
        </w:rPr>
        <w:t xml:space="preserve"> for d</w:t>
      </w:r>
      <w:r w:rsidR="00426877" w:rsidRPr="001833EE">
        <w:rPr>
          <w:rFonts w:cs="Times New Roman"/>
          <w:color w:val="000000"/>
        </w:rPr>
        <w:t xml:space="preserve">eltagelse på </w:t>
      </w:r>
      <w:r>
        <w:rPr>
          <w:rFonts w:cs="Times New Roman"/>
          <w:color w:val="000000"/>
        </w:rPr>
        <w:t xml:space="preserve">Special </w:t>
      </w:r>
      <w:proofErr w:type="spellStart"/>
      <w:r>
        <w:rPr>
          <w:rFonts w:cs="Times New Roman"/>
          <w:color w:val="000000"/>
        </w:rPr>
        <w:t>Librarias</w:t>
      </w:r>
      <w:proofErr w:type="spellEnd"/>
      <w:r>
        <w:rPr>
          <w:rFonts w:cs="Times New Roman"/>
          <w:color w:val="000000"/>
        </w:rPr>
        <w:t xml:space="preserve"> Ass. Conference, New Orleans </w:t>
      </w:r>
    </w:p>
    <w:p w14:paraId="798F2258" w14:textId="77777777" w:rsidR="001833EE" w:rsidRDefault="007F2656" w:rsidP="001833EE">
      <w:pPr>
        <w:pStyle w:val="Listeavsnitt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Marit T. Magnussen, Gyrid Vikøren og Aud Ingrid Haug, Høgskolen i Akershus, Studietur til Univ. i Tromsø for å lære om fusjonen mellom Høgskolen i Tromsø og Univ. i Tromsø.</w:t>
      </w:r>
    </w:p>
    <w:p w14:paraId="032587ED" w14:textId="77777777" w:rsidR="007F2656" w:rsidRDefault="007F2656" w:rsidP="001833EE">
      <w:pPr>
        <w:pStyle w:val="Listeavsnitt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Japke S. Stobbe, Høgskolen i Molde, Samling Masterstudie, Bergen</w:t>
      </w:r>
    </w:p>
    <w:p w14:paraId="51DC4F9C" w14:textId="77777777" w:rsidR="007F2656" w:rsidRDefault="007F2656" w:rsidP="001833EE">
      <w:pPr>
        <w:pStyle w:val="Listeavsnitt"/>
        <w:numPr>
          <w:ilvl w:val="0"/>
          <w:numId w:val="5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Linnea L. Jacobsen, BI Biblioteket, UK Serials Group </w:t>
      </w:r>
      <w:proofErr w:type="spellStart"/>
      <w:r>
        <w:rPr>
          <w:rFonts w:cs="Times New Roman"/>
          <w:color w:val="000000"/>
        </w:rPr>
        <w:t>Conf</w:t>
      </w:r>
      <w:proofErr w:type="spellEnd"/>
      <w:r>
        <w:rPr>
          <w:rFonts w:cs="Times New Roman"/>
          <w:color w:val="000000"/>
        </w:rPr>
        <w:t>., Skottland</w:t>
      </w:r>
    </w:p>
    <w:p w14:paraId="0BE6FC94" w14:textId="77777777" w:rsidR="00595972" w:rsidRDefault="00595972" w:rsidP="00595972">
      <w:pPr>
        <w:rPr>
          <w:rFonts w:cs="Times New Roman"/>
          <w:color w:val="000000"/>
        </w:rPr>
      </w:pPr>
    </w:p>
    <w:p w14:paraId="37746945" w14:textId="77777777" w:rsidR="00374605" w:rsidRDefault="00374605" w:rsidP="00595972">
      <w:pPr>
        <w:rPr>
          <w:rFonts w:cs="Times New Roman"/>
          <w:b/>
          <w:color w:val="000000"/>
        </w:rPr>
      </w:pPr>
    </w:p>
    <w:p w14:paraId="07F75C0E" w14:textId="77777777" w:rsidR="00595972" w:rsidRDefault="00595972" w:rsidP="00595972">
      <w:pPr>
        <w:rPr>
          <w:rFonts w:cs="Times New Roman"/>
          <w:b/>
          <w:color w:val="000000"/>
        </w:rPr>
      </w:pPr>
      <w:r w:rsidRPr="00595972">
        <w:rPr>
          <w:rFonts w:cs="Times New Roman"/>
          <w:b/>
          <w:color w:val="000000"/>
        </w:rPr>
        <w:t>Kontingent:</w:t>
      </w:r>
    </w:p>
    <w:p w14:paraId="37932C59" w14:textId="77777777" w:rsidR="00595972" w:rsidRDefault="00595972" w:rsidP="00595972">
      <w:pPr>
        <w:rPr>
          <w:rFonts w:cs="Times New Roman"/>
          <w:b/>
          <w:color w:val="000000"/>
        </w:rPr>
      </w:pPr>
    </w:p>
    <w:p w14:paraId="24193311" w14:textId="77777777" w:rsidR="00595972" w:rsidRPr="00595972" w:rsidRDefault="00595972" w:rsidP="00595972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Kontingenten for FBF medlemskap ble satt opp fra kr. 125 til kr. 250 pr. år i 2010.</w:t>
      </w:r>
    </w:p>
    <w:p w14:paraId="75C8D9C1" w14:textId="77777777" w:rsidR="00885765" w:rsidRDefault="00885765" w:rsidP="00885765"/>
    <w:p w14:paraId="3556C55D" w14:textId="77777777" w:rsidR="00885765" w:rsidRPr="00F1433B" w:rsidRDefault="00885765" w:rsidP="00625014">
      <w:pPr>
        <w:rPr>
          <w:rFonts w:cs="Times New Roman"/>
          <w:color w:val="000000"/>
        </w:rPr>
      </w:pPr>
    </w:p>
    <w:p w14:paraId="5CDE4B30" w14:textId="77777777" w:rsidR="00935DC2" w:rsidRPr="00F1433B" w:rsidRDefault="00935DC2" w:rsidP="00625014">
      <w:pPr>
        <w:rPr>
          <w:rFonts w:cs="Times New Roman"/>
        </w:rPr>
      </w:pPr>
    </w:p>
    <w:sectPr w:rsidR="00935DC2" w:rsidRPr="00F1433B" w:rsidSect="00FD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899"/>
    <w:multiLevelType w:val="hybridMultilevel"/>
    <w:tmpl w:val="FC562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108C"/>
    <w:multiLevelType w:val="hybridMultilevel"/>
    <w:tmpl w:val="279AC29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E684F"/>
    <w:multiLevelType w:val="hybridMultilevel"/>
    <w:tmpl w:val="E50CA0A2"/>
    <w:lvl w:ilvl="0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712912FF"/>
    <w:multiLevelType w:val="hybridMultilevel"/>
    <w:tmpl w:val="C834E910"/>
    <w:lvl w:ilvl="0" w:tplc="AA980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3A04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9E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DFCC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D44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CBCC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10EC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9E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998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768E6C1C"/>
    <w:multiLevelType w:val="hybridMultilevel"/>
    <w:tmpl w:val="2B4EA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253DF"/>
    <w:multiLevelType w:val="hybridMultilevel"/>
    <w:tmpl w:val="A8428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624366">
    <w:abstractNumId w:val="1"/>
  </w:num>
  <w:num w:numId="2" w16cid:durableId="545021162">
    <w:abstractNumId w:val="0"/>
  </w:num>
  <w:num w:numId="3" w16cid:durableId="1750492810">
    <w:abstractNumId w:val="5"/>
  </w:num>
  <w:num w:numId="4" w16cid:durableId="346912301">
    <w:abstractNumId w:val="2"/>
  </w:num>
  <w:num w:numId="5" w16cid:durableId="1529099358">
    <w:abstractNumId w:val="4"/>
  </w:num>
  <w:num w:numId="6" w16cid:durableId="177505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60E"/>
    <w:rsid w:val="000462E9"/>
    <w:rsid w:val="00050CCC"/>
    <w:rsid w:val="00064403"/>
    <w:rsid w:val="00086031"/>
    <w:rsid w:val="00092FD9"/>
    <w:rsid w:val="00094F14"/>
    <w:rsid w:val="000B3900"/>
    <w:rsid w:val="000C22F1"/>
    <w:rsid w:val="00116B7D"/>
    <w:rsid w:val="001833EE"/>
    <w:rsid w:val="001A7E74"/>
    <w:rsid w:val="001E6AE9"/>
    <w:rsid w:val="00203EAD"/>
    <w:rsid w:val="00224B23"/>
    <w:rsid w:val="00226DB8"/>
    <w:rsid w:val="00284F2A"/>
    <w:rsid w:val="00293E8A"/>
    <w:rsid w:val="002A07E3"/>
    <w:rsid w:val="002F0406"/>
    <w:rsid w:val="003219DC"/>
    <w:rsid w:val="00341D2C"/>
    <w:rsid w:val="00362E71"/>
    <w:rsid w:val="00374605"/>
    <w:rsid w:val="003762EE"/>
    <w:rsid w:val="003C502B"/>
    <w:rsid w:val="003D28DC"/>
    <w:rsid w:val="003D7833"/>
    <w:rsid w:val="00426877"/>
    <w:rsid w:val="00462218"/>
    <w:rsid w:val="004725A6"/>
    <w:rsid w:val="004A120F"/>
    <w:rsid w:val="004F03F7"/>
    <w:rsid w:val="00504F55"/>
    <w:rsid w:val="00510740"/>
    <w:rsid w:val="005213C8"/>
    <w:rsid w:val="00527716"/>
    <w:rsid w:val="00567483"/>
    <w:rsid w:val="00571C64"/>
    <w:rsid w:val="00572967"/>
    <w:rsid w:val="005902A0"/>
    <w:rsid w:val="00591ABA"/>
    <w:rsid w:val="00595972"/>
    <w:rsid w:val="005B7EBB"/>
    <w:rsid w:val="005C04F5"/>
    <w:rsid w:val="00625014"/>
    <w:rsid w:val="00654C4D"/>
    <w:rsid w:val="00687F43"/>
    <w:rsid w:val="006C0D64"/>
    <w:rsid w:val="007215FE"/>
    <w:rsid w:val="00723C57"/>
    <w:rsid w:val="00762456"/>
    <w:rsid w:val="00785005"/>
    <w:rsid w:val="007D6C61"/>
    <w:rsid w:val="007F2656"/>
    <w:rsid w:val="007F5D26"/>
    <w:rsid w:val="008264CA"/>
    <w:rsid w:val="00885765"/>
    <w:rsid w:val="008A3F29"/>
    <w:rsid w:val="008C2A2A"/>
    <w:rsid w:val="008C6D3C"/>
    <w:rsid w:val="008D0506"/>
    <w:rsid w:val="008D7266"/>
    <w:rsid w:val="00935DC2"/>
    <w:rsid w:val="00946A6E"/>
    <w:rsid w:val="00953234"/>
    <w:rsid w:val="009576F2"/>
    <w:rsid w:val="009739B8"/>
    <w:rsid w:val="00990333"/>
    <w:rsid w:val="009A4A6D"/>
    <w:rsid w:val="009C6862"/>
    <w:rsid w:val="009F74C3"/>
    <w:rsid w:val="00A100F4"/>
    <w:rsid w:val="00A24C7A"/>
    <w:rsid w:val="00A515AE"/>
    <w:rsid w:val="00A550CA"/>
    <w:rsid w:val="00A828FA"/>
    <w:rsid w:val="00AA3216"/>
    <w:rsid w:val="00AB019C"/>
    <w:rsid w:val="00AB6817"/>
    <w:rsid w:val="00AD64F1"/>
    <w:rsid w:val="00AD7E0D"/>
    <w:rsid w:val="00AE4B56"/>
    <w:rsid w:val="00B05A8A"/>
    <w:rsid w:val="00B14413"/>
    <w:rsid w:val="00B177A7"/>
    <w:rsid w:val="00B475E3"/>
    <w:rsid w:val="00B60E67"/>
    <w:rsid w:val="00B6460E"/>
    <w:rsid w:val="00B759B4"/>
    <w:rsid w:val="00BD169D"/>
    <w:rsid w:val="00C00FBF"/>
    <w:rsid w:val="00CA5943"/>
    <w:rsid w:val="00CE5F97"/>
    <w:rsid w:val="00CF5242"/>
    <w:rsid w:val="00D21D21"/>
    <w:rsid w:val="00D4709D"/>
    <w:rsid w:val="00D520F3"/>
    <w:rsid w:val="00D85F2D"/>
    <w:rsid w:val="00DC5B93"/>
    <w:rsid w:val="00DE0E2D"/>
    <w:rsid w:val="00DE3A9B"/>
    <w:rsid w:val="00E478D2"/>
    <w:rsid w:val="00E719D0"/>
    <w:rsid w:val="00EA24CE"/>
    <w:rsid w:val="00EB6AD0"/>
    <w:rsid w:val="00EC1A2A"/>
    <w:rsid w:val="00ED320A"/>
    <w:rsid w:val="00EF6582"/>
    <w:rsid w:val="00F00157"/>
    <w:rsid w:val="00F1154E"/>
    <w:rsid w:val="00F1433B"/>
    <w:rsid w:val="00F67FFA"/>
    <w:rsid w:val="00F746FE"/>
    <w:rsid w:val="00F879FF"/>
    <w:rsid w:val="00FB0F6C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89F05"/>
  <w15:docId w15:val="{F7F443D4-1471-41F0-85E4-B673D2CD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A"/>
    <w:rPr>
      <w:rFonts w:cs="Tahom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rsid w:val="00625014"/>
    <w:rPr>
      <w:rFonts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locked/>
    <w:rsid w:val="00990333"/>
    <w:rPr>
      <w:rFonts w:cs="Times New Roman"/>
      <w:sz w:val="24"/>
      <w:szCs w:val="24"/>
      <w:lang w:val="nb-NO" w:eastAsia="nb-NO" w:bidi="ar-SA"/>
    </w:rPr>
  </w:style>
  <w:style w:type="character" w:styleId="Hyperkobling">
    <w:name w:val="Hyperlink"/>
    <w:basedOn w:val="Standardskriftforavsnitt"/>
    <w:uiPriority w:val="99"/>
    <w:rsid w:val="00625014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591AB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85CA9"/>
    <w:rPr>
      <w:rFonts w:cs="Tahoma"/>
      <w:sz w:val="0"/>
      <w:szCs w:val="0"/>
    </w:rPr>
  </w:style>
  <w:style w:type="paragraph" w:styleId="Listeavsnitt">
    <w:name w:val="List Paragraph"/>
    <w:basedOn w:val="Normal"/>
    <w:uiPriority w:val="34"/>
    <w:qFormat/>
    <w:rsid w:val="00A24C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154E"/>
    <w:pPr>
      <w:spacing w:after="375"/>
    </w:pPr>
    <w:rPr>
      <w:rFonts w:ascii="Verdana" w:hAnsi="Verdana" w:cs="Times New Roman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19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kerforbundet.no/Organisasjon/Foreninger/FB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skerforbundet.no/Organisasjon/Foreninger/FBF/VEILEDENDE-KRITERIER-FOR-LONNSPLASSERING-AV-BIBLIOTEKARSTILLINGER/" TargetMode="External"/><Relationship Id="rId12" Type="http://schemas.openxmlformats.org/officeDocument/2006/relationships/hyperlink" Target="http://www.forskerforbundet.no/Nyheter/Forskningspolitisk/20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skerforbundet.no/Lonn-og-personal/Lonnstabeller/" TargetMode="External"/><Relationship Id="rId11" Type="http://schemas.openxmlformats.org/officeDocument/2006/relationships/hyperlink" Target="http://www.forskerforbundet.no/Organisasjon/Foreninger/FBF/Prosjekter-konferanser/" TargetMode="External"/><Relationship Id="rId5" Type="http://schemas.openxmlformats.org/officeDocument/2006/relationships/hyperlink" Target="http://www.forskerforbundet.no/Organisasjon/Foreninger/FBF/Prosjekter-konferanser/" TargetMode="External"/><Relationship Id="rId10" Type="http://schemas.openxmlformats.org/officeDocument/2006/relationships/hyperlink" Target="https://epost.ans.umb.no/owa/redir.aspx?C=3dcb15f3d7ac4f2a918fa7d9bfe1c587&amp;URL=http%3a%2f%2fwww.forskerforum.no%2fmodule_info%2findex.php%3flevel%3d2%26xid%3d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ages/Forskerforbundets-bibliotekforening/146576878722543?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Søkekilde:      Bibliotekbasen</vt:lpstr>
    </vt:vector>
  </TitlesOfParts>
  <Company>BIB-UMB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Søkekilde:      Bibliotekbasen</dc:title>
  <dc:creator>biblutl</dc:creator>
  <cp:lastModifiedBy>Astrid Sofie Schjetne Valheim</cp:lastModifiedBy>
  <cp:revision>2</cp:revision>
  <cp:lastPrinted>2011-02-11T13:00:00Z</cp:lastPrinted>
  <dcterms:created xsi:type="dcterms:W3CDTF">2022-11-25T11:59:00Z</dcterms:created>
  <dcterms:modified xsi:type="dcterms:W3CDTF">2022-11-25T11:59:00Z</dcterms:modified>
</cp:coreProperties>
</file>