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2A17" w14:textId="77777777" w:rsidR="003A0790" w:rsidRPr="00D1188C" w:rsidRDefault="00613D66">
      <w:pPr>
        <w:rPr>
          <w:b/>
          <w:sz w:val="28"/>
          <w:szCs w:val="28"/>
        </w:rPr>
      </w:pPr>
      <w:r w:rsidRPr="00D1188C">
        <w:rPr>
          <w:b/>
          <w:sz w:val="28"/>
          <w:szCs w:val="28"/>
        </w:rPr>
        <w:t>Referat fra styremøte i FF-HiOA 17. oktober 2017</w:t>
      </w:r>
    </w:p>
    <w:p w14:paraId="171E5E9E" w14:textId="77777777" w:rsidR="00613D66" w:rsidRDefault="00613D66"/>
    <w:p w14:paraId="032097F6" w14:textId="77777777" w:rsidR="00613D66" w:rsidRDefault="00613D66">
      <w:r>
        <w:t>Til stede: Erik Dahlgren, Bennedichte C.R. Olsen, Anders Martinsen, Gyrid Vikøren, Hilde Sylliaas og Arve Angen (referent).</w:t>
      </w:r>
    </w:p>
    <w:p w14:paraId="14727390" w14:textId="77777777" w:rsidR="00A7397A" w:rsidRDefault="00A7397A"/>
    <w:p w14:paraId="05C821D4" w14:textId="77777777" w:rsidR="00D1188C" w:rsidRPr="00D24684" w:rsidRDefault="00D24684">
      <w:r w:rsidRPr="00D24684">
        <w:t>Innkalling og referat fra forrige styremøte ble godkjent.</w:t>
      </w:r>
    </w:p>
    <w:p w14:paraId="69C66335" w14:textId="77777777" w:rsidR="00D24684" w:rsidRDefault="00D24684">
      <w:pPr>
        <w:rPr>
          <w:b/>
        </w:rPr>
      </w:pPr>
    </w:p>
    <w:p w14:paraId="7AD8D3FF" w14:textId="77777777" w:rsidR="00613D66" w:rsidRPr="00D1188C" w:rsidRDefault="00B8719A">
      <w:pPr>
        <w:rPr>
          <w:b/>
        </w:rPr>
      </w:pPr>
      <w:r w:rsidRPr="00D1188C">
        <w:rPr>
          <w:b/>
        </w:rPr>
        <w:t xml:space="preserve">1.IDF </w:t>
      </w:r>
      <w:proofErr w:type="spellStart"/>
      <w:r w:rsidRPr="00D1188C">
        <w:rPr>
          <w:b/>
        </w:rPr>
        <w:t>v.Erik</w:t>
      </w:r>
      <w:proofErr w:type="spellEnd"/>
    </w:p>
    <w:p w14:paraId="6B49E57B" w14:textId="77777777" w:rsidR="00974E8B" w:rsidRPr="006F3F2F" w:rsidRDefault="00974E8B">
      <w:pPr>
        <w:rPr>
          <w:i/>
        </w:rPr>
      </w:pPr>
      <w:r w:rsidRPr="006F3F2F">
        <w:rPr>
          <w:i/>
        </w:rPr>
        <w:t xml:space="preserve">Sak 2. Organisasjonsendringer ved </w:t>
      </w:r>
      <w:proofErr w:type="spellStart"/>
      <w:r w:rsidRPr="006F3F2F">
        <w:rPr>
          <w:i/>
        </w:rPr>
        <w:t>Fak</w:t>
      </w:r>
      <w:proofErr w:type="spellEnd"/>
      <w:r w:rsidRPr="006F3F2F">
        <w:rPr>
          <w:i/>
        </w:rPr>
        <w:t>. LUI og SAM – Forhandlingssak</w:t>
      </w:r>
    </w:p>
    <w:p w14:paraId="0CF585AA" w14:textId="77777777" w:rsidR="00974E8B" w:rsidRDefault="006F3F2F">
      <w:r>
        <w:t>Saken</w:t>
      </w:r>
      <w:r w:rsidR="00974E8B">
        <w:t xml:space="preserve"> gjelder etablering av et nytt organisatorisk nivå under STU ved </w:t>
      </w:r>
      <w:proofErr w:type="spellStart"/>
      <w:r w:rsidR="00974E8B">
        <w:t>Fak</w:t>
      </w:r>
      <w:proofErr w:type="spellEnd"/>
      <w:r w:rsidR="00974E8B">
        <w:t>. SAM og LUI. Ved SAM opprettes det to enheter under STU, og ved LUI tre enheter i nivået under STU. Det nye organisatoriske nivået skal ledes av kontorsjef, som skal rapportere til seksjonssjef.</w:t>
      </w:r>
    </w:p>
    <w:p w14:paraId="4215867A" w14:textId="77777777" w:rsidR="00974E8B" w:rsidRDefault="00974E8B">
      <w:r>
        <w:t xml:space="preserve">Denne saken mener vi er greit drøftet i lokalt </w:t>
      </w:r>
      <w:proofErr w:type="spellStart"/>
      <w:r>
        <w:t>idf</w:t>
      </w:r>
      <w:proofErr w:type="spellEnd"/>
      <w:r>
        <w:t xml:space="preserve"> på </w:t>
      </w:r>
      <w:proofErr w:type="spellStart"/>
      <w:r>
        <w:t>Fak</w:t>
      </w:r>
      <w:proofErr w:type="spellEnd"/>
      <w:r>
        <w:t>. Sam og LUI. Endringen er ønsket på LUI. På SAM vil dette ikke innebære at det opprettes noen ny stilling.</w:t>
      </w:r>
    </w:p>
    <w:p w14:paraId="4ED4C73E" w14:textId="77777777" w:rsidR="00974E8B" w:rsidRPr="006F3F2F" w:rsidRDefault="00974E8B">
      <w:pPr>
        <w:rPr>
          <w:i/>
        </w:rPr>
      </w:pPr>
      <w:r w:rsidRPr="006F3F2F">
        <w:rPr>
          <w:i/>
        </w:rPr>
        <w:t>Sak. 3. Opprettelse av Ce</w:t>
      </w:r>
      <w:r w:rsidR="006F3F2F" w:rsidRPr="006F3F2F">
        <w:rPr>
          <w:i/>
        </w:rPr>
        <w:t>nter for Digital Engineering AS</w:t>
      </w:r>
    </w:p>
    <w:p w14:paraId="53EC75F5" w14:textId="77777777" w:rsidR="00974E8B" w:rsidRDefault="002561E8">
      <w:r>
        <w:t>HiOA og Simula har forhandlet frem en avtale om opprettelse av dette felles forskningssenteret innen digitalisering og IKT.</w:t>
      </w:r>
    </w:p>
    <w:p w14:paraId="31760914" w14:textId="77777777" w:rsidR="002561E8" w:rsidRDefault="00FF0690">
      <w:r>
        <w:t>HiOA ønsker å</w:t>
      </w:r>
      <w:r w:rsidR="002561E8">
        <w:t xml:space="preserve"> omdisponere tre administrative stillinger til senteret. Dette mener vi vil kunne være positivt i forhold til administrasjon for fremtiden, men det vil kanskje ikke være så lett å få til.</w:t>
      </w:r>
    </w:p>
    <w:p w14:paraId="18470C46" w14:textId="77777777" w:rsidR="002561E8" w:rsidRDefault="002561E8">
      <w:r>
        <w:t xml:space="preserve">Det er noe uklart for oss ved tallene i budsjettet. Hva menes f.eks. </w:t>
      </w:r>
      <w:r w:rsidR="00D1188C">
        <w:t>med 31000 til Bibliotek og 46000</w:t>
      </w:r>
      <w:r>
        <w:t xml:space="preserve"> til Fellesadministrasjon?</w:t>
      </w:r>
    </w:p>
    <w:p w14:paraId="78AEA242" w14:textId="77777777" w:rsidR="00D1188C" w:rsidRPr="006F3F2F" w:rsidRDefault="00D1188C">
      <w:pPr>
        <w:rPr>
          <w:i/>
        </w:rPr>
      </w:pPr>
      <w:r w:rsidRPr="006F3F2F">
        <w:rPr>
          <w:i/>
        </w:rPr>
        <w:t>Sak. 4. Innkjøpsstrategi 2020 og revisjon av Hovedregler for økonomiforvaltning i HiOA</w:t>
      </w:r>
    </w:p>
    <w:p w14:paraId="5E93AD18" w14:textId="77777777" w:rsidR="00D1188C" w:rsidRDefault="00D1188C">
      <w:r>
        <w:t>Her hadde vi ingen kommentarer.</w:t>
      </w:r>
    </w:p>
    <w:p w14:paraId="626459F1" w14:textId="77777777" w:rsidR="00D1188C" w:rsidRPr="006F3F2F" w:rsidRDefault="00D1188C">
      <w:pPr>
        <w:rPr>
          <w:i/>
        </w:rPr>
      </w:pPr>
      <w:r w:rsidRPr="006F3F2F">
        <w:rPr>
          <w:i/>
        </w:rPr>
        <w:t>Sak. 5. rektors orienteringer</w:t>
      </w:r>
    </w:p>
    <w:p w14:paraId="3EDB65CA" w14:textId="77777777" w:rsidR="00D1188C" w:rsidRDefault="007A6A08">
      <w:r>
        <w:t xml:space="preserve">Orienteringssakene er: Prosessen for akkreditering som universitet, de lokale lønnsforhandlingene 2017, Oslo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Summit</w:t>
      </w:r>
      <w:proofErr w:type="spellEnd"/>
      <w:r>
        <w:t xml:space="preserve"> 5. oktober og sikresiden.no.</w:t>
      </w:r>
      <w:r w:rsidRPr="007A6A08">
        <w:t xml:space="preserve"> </w:t>
      </w:r>
      <w:r>
        <w:t>Rektor kan selv ikke delta på IDF-møtet.</w:t>
      </w:r>
    </w:p>
    <w:p w14:paraId="01DCDE2A" w14:textId="77777777" w:rsidR="00FF0690" w:rsidRPr="006F3F2F" w:rsidRDefault="00FF0690">
      <w:pPr>
        <w:rPr>
          <w:i/>
        </w:rPr>
      </w:pPr>
      <w:r w:rsidRPr="006F3F2F">
        <w:rPr>
          <w:i/>
        </w:rPr>
        <w:t>Sak. 6. Arbeidsmi</w:t>
      </w:r>
      <w:r w:rsidR="006F3F2F" w:rsidRPr="006F3F2F">
        <w:rPr>
          <w:i/>
        </w:rPr>
        <w:t>ljøutvalgets årsrapport 2016/17</w:t>
      </w:r>
    </w:p>
    <w:p w14:paraId="11439454" w14:textId="77777777" w:rsidR="00FF0690" w:rsidRDefault="00FF0690">
      <w:r>
        <w:t xml:space="preserve">Her hadde vi ingen kommentarer. </w:t>
      </w:r>
    </w:p>
    <w:p w14:paraId="689E0E4B" w14:textId="77777777" w:rsidR="00FF0690" w:rsidRPr="006F3F2F" w:rsidRDefault="00FF0690">
      <w:pPr>
        <w:rPr>
          <w:i/>
        </w:rPr>
      </w:pPr>
      <w:r w:rsidRPr="006F3F2F">
        <w:rPr>
          <w:i/>
        </w:rPr>
        <w:t>Sak. 7.</w:t>
      </w:r>
      <w:r w:rsidR="006F3F2F" w:rsidRPr="006F3F2F">
        <w:rPr>
          <w:i/>
        </w:rPr>
        <w:t xml:space="preserve"> Tertialrapport 2. tertial 2017</w:t>
      </w:r>
    </w:p>
    <w:p w14:paraId="1297316F" w14:textId="77777777" w:rsidR="00FF0690" w:rsidRDefault="00FF0690">
      <w:r>
        <w:t xml:space="preserve">Mange av nøkkeltallene ser bra ut. Men det er f.eks. mange færre disputaser enn hva som var målet. Vi har også et </w:t>
      </w:r>
      <w:proofErr w:type="spellStart"/>
      <w:r>
        <w:t>mindreforbruk</w:t>
      </w:r>
      <w:proofErr w:type="spellEnd"/>
      <w:r>
        <w:t xml:space="preserve"> på 71 mill.</w:t>
      </w:r>
      <w:r w:rsidR="00111B89">
        <w:t xml:space="preserve"> Det kom forslag om at noe av dette kunne gå til </w:t>
      </w:r>
      <w:proofErr w:type="spellStart"/>
      <w:r w:rsidR="00111B89">
        <w:t>LSBs</w:t>
      </w:r>
      <w:proofErr w:type="spellEnd"/>
      <w:r w:rsidR="00111B89">
        <w:t xml:space="preserve"> mediebudsjett som ligger langt under det nye og gamle universiteter har pr. primærbruker. Erik tar kommentaren videre til IDF.</w:t>
      </w:r>
    </w:p>
    <w:p w14:paraId="4D502F2A" w14:textId="77777777" w:rsidR="00FF0690" w:rsidRPr="006F3F2F" w:rsidRDefault="00FF0690">
      <w:pPr>
        <w:rPr>
          <w:i/>
        </w:rPr>
      </w:pPr>
      <w:r w:rsidRPr="006F3F2F">
        <w:rPr>
          <w:i/>
        </w:rPr>
        <w:t>Sak. 8. Justering av foreløpige rammer 2018-20</w:t>
      </w:r>
    </w:p>
    <w:p w14:paraId="182E2ECF" w14:textId="77777777" w:rsidR="00FF0690" w:rsidRDefault="00FF0690">
      <w:r>
        <w:lastRenderedPageBreak/>
        <w:t>Her savner vi tabell for Fellesadministrasjonen. Det står at Fellesadministrasjonen skal reduseres med 12.6 årsverk.</w:t>
      </w:r>
      <w:r w:rsidR="00947C2B">
        <w:t xml:space="preserve"> LSB skal miste 2 stillinger. Her må vi påpeke at bibliotekarer regnes som faglige andre steder, og at det da er rart å kutte her. Også når man ser på satsingsområdet Digitalisering, som LSB er sterkt med i.</w:t>
      </w:r>
    </w:p>
    <w:p w14:paraId="3EC678CA" w14:textId="77777777" w:rsidR="002C34C4" w:rsidRPr="006F3F2F" w:rsidRDefault="002C34C4">
      <w:pPr>
        <w:rPr>
          <w:i/>
        </w:rPr>
      </w:pPr>
      <w:r w:rsidRPr="006F3F2F">
        <w:rPr>
          <w:i/>
        </w:rPr>
        <w:t>Sak. 9. Partssammensatt utvalg – saksbehand</w:t>
      </w:r>
      <w:r w:rsidR="006F3F2F" w:rsidRPr="006F3F2F">
        <w:rPr>
          <w:i/>
        </w:rPr>
        <w:t>ling ved organisasjonsendringer</w:t>
      </w:r>
    </w:p>
    <w:p w14:paraId="5F14C30F" w14:textId="77777777" w:rsidR="002C34C4" w:rsidRDefault="002C34C4">
      <w:r>
        <w:t>Det ønskes å se nærmere på en løsning hvor styret vedtar en organisasjonsstruktur på et overordnet nivå, og at den daglige ledelsen delegeres mulighet til å organisere arbeidet innenfor denne strukturen.</w:t>
      </w:r>
    </w:p>
    <w:p w14:paraId="3A8C02F2" w14:textId="77777777" w:rsidR="002C34C4" w:rsidRDefault="002C34C4">
      <w:r>
        <w:t>Det skal settes ned en partssammensatt gruppe som skal utrede denne saken. Partene skal diskutere sammensetning og representasjon, og hva som bør være mandatet.</w:t>
      </w:r>
    </w:p>
    <w:p w14:paraId="2859D85B" w14:textId="77777777" w:rsidR="00E258B3" w:rsidRDefault="00E258B3">
      <w:r>
        <w:t>Vi mener det kan være problematisk at den nye strukturen vil gi dekanene mye mer makt i slike saker. Nå har vi en «stemme» i styret.</w:t>
      </w:r>
    </w:p>
    <w:p w14:paraId="19CDD7C1" w14:textId="77777777" w:rsidR="00E258B3" w:rsidRPr="006F3F2F" w:rsidRDefault="00E258B3">
      <w:pPr>
        <w:rPr>
          <w:i/>
        </w:rPr>
      </w:pPr>
      <w:r w:rsidRPr="006F3F2F">
        <w:rPr>
          <w:i/>
        </w:rPr>
        <w:t xml:space="preserve">Sak. 10. </w:t>
      </w:r>
      <w:proofErr w:type="spellStart"/>
      <w:r w:rsidRPr="006F3F2F">
        <w:rPr>
          <w:i/>
        </w:rPr>
        <w:t>HiOAs</w:t>
      </w:r>
      <w:proofErr w:type="spellEnd"/>
      <w:r w:rsidRPr="006F3F2F">
        <w:rPr>
          <w:i/>
        </w:rPr>
        <w:t xml:space="preserve"> innspill til satsinger utenfor rammen for statsbud</w:t>
      </w:r>
      <w:r w:rsidR="006F3F2F" w:rsidRPr="006F3F2F">
        <w:rPr>
          <w:i/>
        </w:rPr>
        <w:t>sjettet 2019</w:t>
      </w:r>
    </w:p>
    <w:p w14:paraId="08DABF8A" w14:textId="77777777" w:rsidR="00E258B3" w:rsidRPr="00FF0690" w:rsidRDefault="00E258B3">
      <w:r>
        <w:t>Her hadde vi ingen kommentarer.</w:t>
      </w:r>
    </w:p>
    <w:p w14:paraId="4AF2BBFE" w14:textId="77777777" w:rsidR="00B8719A" w:rsidRPr="00D1188C" w:rsidRDefault="00B8719A">
      <w:pPr>
        <w:rPr>
          <w:b/>
        </w:rPr>
      </w:pPr>
      <w:r w:rsidRPr="00D1188C">
        <w:rPr>
          <w:b/>
        </w:rPr>
        <w:t>2.Orientering om Campus Lillestrøm v. Erik</w:t>
      </w:r>
    </w:p>
    <w:p w14:paraId="5D22D537" w14:textId="77777777" w:rsidR="00B8719A" w:rsidRDefault="00B8719A">
      <w:r>
        <w:t xml:space="preserve">Vi registrerer gjennom </w:t>
      </w:r>
      <w:proofErr w:type="spellStart"/>
      <w:r>
        <w:t>Khrono</w:t>
      </w:r>
      <w:proofErr w:type="spellEnd"/>
      <w:r>
        <w:t xml:space="preserve"> at Knut Patrick Hanevik </w:t>
      </w:r>
      <w:r w:rsidR="004C0020">
        <w:t xml:space="preserve">skal </w:t>
      </w:r>
      <w:r>
        <w:t>leder arbeidet videre</w:t>
      </w:r>
      <w:r w:rsidR="004C0020">
        <w:t xml:space="preserve"> med å utrede det faglige innholdet for det nye studiestedet</w:t>
      </w:r>
      <w:r>
        <w:t>.</w:t>
      </w:r>
      <w:r w:rsidR="003C31DD">
        <w:t xml:space="preserve"> Det skal ikke settes ned en ny arbeidsgruppe, og han skal </w:t>
      </w:r>
      <w:r w:rsidR="00DD755C">
        <w:t xml:space="preserve">i stedet </w:t>
      </w:r>
      <w:r w:rsidR="003C31DD">
        <w:t xml:space="preserve">«kjøre prosessen i linja». Vi må spørre på IDF hva som menes med dette. Vi </w:t>
      </w:r>
      <w:r w:rsidR="004C0020">
        <w:t xml:space="preserve">vil </w:t>
      </w:r>
      <w:r w:rsidR="00DD755C">
        <w:t xml:space="preserve">også </w:t>
      </w:r>
      <w:r w:rsidR="004C0020">
        <w:t>etterlyse</w:t>
      </w:r>
      <w:r w:rsidR="003C31DD">
        <w:t xml:space="preserve"> hvor det blir a</w:t>
      </w:r>
      <w:r w:rsidR="004C0020">
        <w:t>v fagforeningene i denne prosessen</w:t>
      </w:r>
      <w:r w:rsidR="003C31DD">
        <w:t xml:space="preserve">. Tjenestemannsorganisasjonene må orienteres før </w:t>
      </w:r>
      <w:r w:rsidR="00DD755C">
        <w:t xml:space="preserve">slike </w:t>
      </w:r>
      <w:r w:rsidR="003C31DD">
        <w:t>beslutninger tas.</w:t>
      </w:r>
    </w:p>
    <w:p w14:paraId="1C5A85EF" w14:textId="77777777" w:rsidR="00B8719A" w:rsidRPr="00D1188C" w:rsidRDefault="00B8719A">
      <w:pPr>
        <w:rPr>
          <w:b/>
        </w:rPr>
      </w:pPr>
      <w:r w:rsidRPr="00D1188C">
        <w:rPr>
          <w:b/>
        </w:rPr>
        <w:t>3.Orientering om Administrasjon for fremtiden v. Erik</w:t>
      </w:r>
    </w:p>
    <w:p w14:paraId="57D0EB54" w14:textId="77777777" w:rsidR="003C31DD" w:rsidRDefault="003C31DD">
      <w:r>
        <w:t xml:space="preserve">Kuttene </w:t>
      </w:r>
      <w:r w:rsidR="004C0020">
        <w:t xml:space="preserve">i de administrative stillingene </w:t>
      </w:r>
      <w:r>
        <w:t xml:space="preserve">er nå fordelt </w:t>
      </w:r>
      <w:r w:rsidR="004C0020">
        <w:t xml:space="preserve">ut </w:t>
      </w:r>
      <w:r>
        <w:t>på fakultetene</w:t>
      </w:r>
      <w:r w:rsidR="004C0020">
        <w:t>, sentrene og i fellesadministrasjonen</w:t>
      </w:r>
      <w:r>
        <w:t xml:space="preserve">. Det blir </w:t>
      </w:r>
      <w:r w:rsidR="004C0020">
        <w:t xml:space="preserve">innført </w:t>
      </w:r>
      <w:r>
        <w:t>stillingsstopp og ansettelsesstopp, antageligvis fra 1. desember i år. Det er satt i gang en prosess med kartlegging av kompetanse.</w:t>
      </w:r>
    </w:p>
    <w:p w14:paraId="04E0D6A0" w14:textId="77777777" w:rsidR="00B8719A" w:rsidRPr="00D1188C" w:rsidRDefault="00B8719A">
      <w:pPr>
        <w:rPr>
          <w:b/>
        </w:rPr>
      </w:pPr>
      <w:r w:rsidRPr="00D1188C">
        <w:rPr>
          <w:b/>
        </w:rPr>
        <w:t>4.FF-HiOA-gruppen på Min Side</w:t>
      </w:r>
    </w:p>
    <w:p w14:paraId="40967B30" w14:textId="77777777" w:rsidR="003C31DD" w:rsidRDefault="004C0020">
      <w:r>
        <w:t>Vi i s</w:t>
      </w:r>
      <w:r w:rsidR="003C31DD">
        <w:t xml:space="preserve">tyret i FF-HiOA har en </w:t>
      </w:r>
      <w:r w:rsidR="00974E8B">
        <w:t>egen gruppe på Min side, men i den gruppen</w:t>
      </w:r>
      <w:r w:rsidR="003C31DD">
        <w:t xml:space="preserve"> har </w:t>
      </w:r>
      <w:r>
        <w:t xml:space="preserve">det </w:t>
      </w:r>
      <w:r w:rsidR="003C31DD">
        <w:t>ikke vært noe</w:t>
      </w:r>
      <w:r>
        <w:t>n aktivitet</w:t>
      </w:r>
      <w:r w:rsidR="003C31DD">
        <w:t xml:space="preserve">. Det var </w:t>
      </w:r>
      <w:r>
        <w:t xml:space="preserve">derfor </w:t>
      </w:r>
      <w:r w:rsidR="003C31DD">
        <w:t>enighet i styret om at vi legger ned gruppen.</w:t>
      </w:r>
    </w:p>
    <w:p w14:paraId="6800A9B7" w14:textId="77777777" w:rsidR="00B8719A" w:rsidRPr="00D1188C" w:rsidRDefault="00B8719A">
      <w:pPr>
        <w:rPr>
          <w:b/>
        </w:rPr>
      </w:pPr>
      <w:r w:rsidRPr="00D1188C">
        <w:rPr>
          <w:b/>
        </w:rPr>
        <w:t>5.Saker til sentralt IDF</w:t>
      </w:r>
      <w:r w:rsidR="003C31DD" w:rsidRPr="00D1188C">
        <w:rPr>
          <w:b/>
        </w:rPr>
        <w:t xml:space="preserve"> v. Hilde</w:t>
      </w:r>
    </w:p>
    <w:p w14:paraId="7C7BC40B" w14:textId="77777777" w:rsidR="003C31DD" w:rsidRDefault="003C31DD">
      <w:r>
        <w:t>Det er noen saker på lokalt IDF som også burde komme opp i sentralt IDF, da det er viktig at disse synligjøres. I utgangspunktet er det ingen begrens</w:t>
      </w:r>
      <w:r w:rsidR="00DC39E3">
        <w:t>n</w:t>
      </w:r>
      <w:r>
        <w:t xml:space="preserve">ing på hvilke saker vi melder til sentralt </w:t>
      </w:r>
      <w:proofErr w:type="spellStart"/>
      <w:r>
        <w:t>iDF</w:t>
      </w:r>
      <w:proofErr w:type="spellEnd"/>
      <w:r>
        <w:t xml:space="preserve">. Vi kan </w:t>
      </w:r>
      <w:r w:rsidR="00DC39E3">
        <w:t>melde</w:t>
      </w:r>
      <w:r>
        <w:t xml:space="preserve"> det inn som egen sak, eller under Eventuelt. </w:t>
      </w:r>
    </w:p>
    <w:p w14:paraId="331CCFC9" w14:textId="77777777" w:rsidR="00B8719A" w:rsidRDefault="00B8719A">
      <w:pPr>
        <w:rPr>
          <w:b/>
        </w:rPr>
      </w:pPr>
      <w:r w:rsidRPr="00D1188C">
        <w:rPr>
          <w:b/>
        </w:rPr>
        <w:t>6.Eventuelt</w:t>
      </w:r>
    </w:p>
    <w:p w14:paraId="735C1A2C" w14:textId="77777777" w:rsidR="00E258B3" w:rsidRDefault="00E258B3">
      <w:r w:rsidRPr="00E258B3">
        <w:t xml:space="preserve">Hilde hadde en sak fra </w:t>
      </w:r>
      <w:proofErr w:type="spellStart"/>
      <w:r w:rsidRPr="00E258B3">
        <w:t>Fak</w:t>
      </w:r>
      <w:proofErr w:type="spellEnd"/>
      <w:r w:rsidRPr="00E258B3">
        <w:t>. HF.</w:t>
      </w:r>
    </w:p>
    <w:p w14:paraId="2F65071E" w14:textId="77777777" w:rsidR="00E258B3" w:rsidRDefault="00E258B3">
      <w:r>
        <w:t>Det er få påm</w:t>
      </w:r>
      <w:r w:rsidR="006F3F2F">
        <w:t>eldte til seminaret i Gdansk. Det er de</w:t>
      </w:r>
      <w:r>
        <w:t xml:space="preserve">rfor </w:t>
      </w:r>
      <w:r w:rsidR="006F3F2F">
        <w:t xml:space="preserve">et ønske om </w:t>
      </w:r>
      <w:r>
        <w:t xml:space="preserve">å </w:t>
      </w:r>
      <w:r w:rsidR="006F3F2F">
        <w:t xml:space="preserve">også </w:t>
      </w:r>
      <w:r>
        <w:t>invitere våre medlemmer i råd og utvalg. Det stilte styret seg positiv til.</w:t>
      </w:r>
    </w:p>
    <w:p w14:paraId="51CECA90" w14:textId="77777777" w:rsidR="00E258B3" w:rsidRPr="00E258B3" w:rsidRDefault="00E258B3">
      <w:r>
        <w:t>Erik orienterte om siste 2.5.3-forhandling.</w:t>
      </w:r>
    </w:p>
    <w:sectPr w:rsidR="00E258B3" w:rsidRPr="00E2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66"/>
    <w:rsid w:val="00054782"/>
    <w:rsid w:val="00111B89"/>
    <w:rsid w:val="002561E8"/>
    <w:rsid w:val="002C34C4"/>
    <w:rsid w:val="003C31DD"/>
    <w:rsid w:val="00404978"/>
    <w:rsid w:val="004B3305"/>
    <w:rsid w:val="004C0020"/>
    <w:rsid w:val="00613D66"/>
    <w:rsid w:val="006F3F2F"/>
    <w:rsid w:val="007A6A08"/>
    <w:rsid w:val="007B16DE"/>
    <w:rsid w:val="00947C2B"/>
    <w:rsid w:val="00974E8B"/>
    <w:rsid w:val="00A7397A"/>
    <w:rsid w:val="00B8719A"/>
    <w:rsid w:val="00D1188C"/>
    <w:rsid w:val="00D24684"/>
    <w:rsid w:val="00DC39E3"/>
    <w:rsid w:val="00DD755C"/>
    <w:rsid w:val="00E258B3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EA02"/>
  <w15:chartTrackingRefBased/>
  <w15:docId w15:val="{AA0A47E8-BAA5-4494-B40A-94CD84F9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2022-11-11T08:52:00Z</dcterms:created>
  <dcterms:modified xsi:type="dcterms:W3CDTF">2022-11-11T08:52:00Z</dcterms:modified>
</cp:coreProperties>
</file>