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552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00469CF3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0C1449" w:rsidRPr="000C1449" w14:paraId="02A10627" w14:textId="77777777" w:rsidTr="00F341F9">
        <w:trPr>
          <w:trHeight w:val="73"/>
        </w:trPr>
        <w:tc>
          <w:tcPr>
            <w:tcW w:w="9923" w:type="dxa"/>
            <w:gridSpan w:val="3"/>
          </w:tcPr>
          <w:p w14:paraId="2FFFC7CE" w14:textId="77777777" w:rsidR="000C1449" w:rsidRPr="009779F7" w:rsidRDefault="000C1449" w:rsidP="00BA6513">
            <w:pPr>
              <w:pStyle w:val="Overskrift"/>
              <w:snapToGrid w:val="0"/>
              <w:rPr>
                <w:rFonts w:asciiTheme="minorHAnsi" w:hAnsiTheme="minorHAnsi" w:cstheme="minorHAnsi"/>
              </w:rPr>
            </w:pPr>
            <w:bookmarkStart w:id="0" w:name="OverskriftT"/>
            <w:r w:rsidRPr="009779F7">
              <w:rPr>
                <w:rFonts w:asciiTheme="minorHAnsi" w:hAnsiTheme="minorHAnsi" w:cstheme="minorHAnsi"/>
              </w:rPr>
              <w:t>R</w:t>
            </w:r>
            <w:bookmarkEnd w:id="0"/>
            <w:r w:rsidRPr="009779F7">
              <w:rPr>
                <w:rFonts w:asciiTheme="minorHAnsi" w:hAnsiTheme="minorHAnsi" w:cstheme="minorHAnsi"/>
              </w:rPr>
              <w:t>ef</w:t>
            </w:r>
            <w:r w:rsidR="00BA6513" w:rsidRPr="009779F7">
              <w:rPr>
                <w:rFonts w:asciiTheme="minorHAnsi" w:hAnsiTheme="minorHAnsi" w:cstheme="minorHAnsi"/>
              </w:rPr>
              <w:t>erat fra styremøte i fORSKERFORBUNDET VED</w:t>
            </w:r>
            <w:r w:rsidRPr="009779F7">
              <w:rPr>
                <w:rFonts w:asciiTheme="minorHAnsi" w:hAnsiTheme="minorHAnsi" w:cstheme="minorHAnsi"/>
              </w:rPr>
              <w:t xml:space="preserve"> oslomet </w:t>
            </w:r>
          </w:p>
        </w:tc>
      </w:tr>
      <w:tr w:rsidR="000C1449" w:rsidRPr="000C1449" w14:paraId="736E4EC1" w14:textId="77777777" w:rsidTr="00B47392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675BFA3" w14:textId="77777777" w:rsidR="000C1449" w:rsidRPr="009779F7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1E45B646" w14:textId="77777777" w:rsidR="000C1449" w:rsidRPr="009779F7" w:rsidRDefault="000C1449" w:rsidP="00006F1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79965BA" w14:textId="77777777" w:rsidTr="00B47392">
        <w:trPr>
          <w:trHeight w:val="73"/>
        </w:trPr>
        <w:tc>
          <w:tcPr>
            <w:tcW w:w="1134" w:type="dxa"/>
          </w:tcPr>
          <w:p w14:paraId="69D02C36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>Møteleder:</w:t>
            </w:r>
          </w:p>
        </w:tc>
        <w:tc>
          <w:tcPr>
            <w:tcW w:w="8789" w:type="dxa"/>
            <w:gridSpan w:val="2"/>
          </w:tcPr>
          <w:p w14:paraId="723CF53F" w14:textId="61573A32" w:rsidR="000C1449" w:rsidRPr="009779F7" w:rsidRDefault="00D203B2" w:rsidP="00006F1D">
            <w:pPr>
              <w:snapToGrid w:val="0"/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Inger-Lise</w:t>
            </w:r>
            <w:r w:rsidR="00291366" w:rsidRPr="009779F7">
              <w:rPr>
                <w:rFonts w:asciiTheme="minorHAnsi" w:hAnsiTheme="minorHAnsi" w:cstheme="minorHAnsi"/>
              </w:rPr>
              <w:t xml:space="preserve"> Neslein</w:t>
            </w:r>
          </w:p>
        </w:tc>
      </w:tr>
      <w:tr w:rsidR="000C1449" w:rsidRPr="000C1449" w14:paraId="56A09060" w14:textId="77777777" w:rsidTr="00B47392">
        <w:trPr>
          <w:trHeight w:hRule="exact" w:val="61"/>
        </w:trPr>
        <w:tc>
          <w:tcPr>
            <w:tcW w:w="1134" w:type="dxa"/>
          </w:tcPr>
          <w:p w14:paraId="42E06384" w14:textId="77777777" w:rsidR="000C1449" w:rsidRPr="009779F7" w:rsidRDefault="000C1449" w:rsidP="00006F1D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35569BB7" w14:textId="77777777" w:rsidR="000C1449" w:rsidRPr="009779F7" w:rsidRDefault="000C1449" w:rsidP="00006F1D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9779F7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0C1449" w:rsidRPr="000C1449" w14:paraId="0CE188D3" w14:textId="77777777" w:rsidTr="00B47392">
        <w:trPr>
          <w:trHeight w:val="73"/>
        </w:trPr>
        <w:tc>
          <w:tcPr>
            <w:tcW w:w="1134" w:type="dxa"/>
          </w:tcPr>
          <w:p w14:paraId="68CF84FF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>Møtetid:</w:t>
            </w:r>
          </w:p>
        </w:tc>
        <w:tc>
          <w:tcPr>
            <w:tcW w:w="8789" w:type="dxa"/>
            <w:gridSpan w:val="2"/>
          </w:tcPr>
          <w:p w14:paraId="7C2E0778" w14:textId="58C9C9ED" w:rsidR="000C1449" w:rsidRPr="009779F7" w:rsidRDefault="002D41D3" w:rsidP="00006F1D">
            <w:pPr>
              <w:pStyle w:val="Overskrift1"/>
              <w:numPr>
                <w:ilvl w:val="0"/>
                <w:numId w:val="0"/>
              </w:numPr>
              <w:snapToGrid w:val="0"/>
              <w:spacing w:after="0"/>
              <w:rPr>
                <w:rFonts w:asciiTheme="minorHAnsi" w:hAnsiTheme="minorHAnsi" w:cstheme="minorHAnsi"/>
                <w:b w:val="0"/>
                <w:bCs/>
                <w:caps w:val="0"/>
              </w:rPr>
            </w:pPr>
            <w:r w:rsidRPr="009779F7">
              <w:rPr>
                <w:rFonts w:asciiTheme="minorHAnsi" w:hAnsiTheme="minorHAnsi" w:cstheme="minorHAnsi"/>
                <w:b w:val="0"/>
                <w:bCs/>
                <w:caps w:val="0"/>
              </w:rPr>
              <w:t>3. mars, kl. 12.00-15.30</w:t>
            </w:r>
          </w:p>
        </w:tc>
      </w:tr>
      <w:tr w:rsidR="000C1449" w:rsidRPr="000C1449" w14:paraId="27A186D8" w14:textId="77777777" w:rsidTr="00B47392">
        <w:trPr>
          <w:trHeight w:hRule="exact" w:val="61"/>
        </w:trPr>
        <w:tc>
          <w:tcPr>
            <w:tcW w:w="1134" w:type="dxa"/>
          </w:tcPr>
          <w:p w14:paraId="434AAE70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</w:tcPr>
          <w:p w14:paraId="2312E9D6" w14:textId="77777777" w:rsidR="000C1449" w:rsidRPr="009779F7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F57BC3A" w14:textId="77777777" w:rsidTr="00B47392">
        <w:trPr>
          <w:trHeight w:hRule="exact" w:val="61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7ABEC69C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</w:tcBorders>
          </w:tcPr>
          <w:p w14:paraId="03D64D14" w14:textId="77777777" w:rsidR="000C1449" w:rsidRPr="009779F7" w:rsidRDefault="000C1449" w:rsidP="00006F1D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2C3EF2FF" w14:textId="77777777" w:rsidTr="00B47392">
        <w:trPr>
          <w:trHeight w:val="73"/>
        </w:trPr>
        <w:tc>
          <w:tcPr>
            <w:tcW w:w="1134" w:type="dxa"/>
          </w:tcPr>
          <w:p w14:paraId="73DCCD3E" w14:textId="77777777" w:rsidR="000C1449" w:rsidRPr="009779F7" w:rsidRDefault="000C1449" w:rsidP="00006F1D">
            <w:pPr>
              <w:pStyle w:val="Ledetekst"/>
              <w:snapToGrid w:val="0"/>
              <w:spacing w:before="60"/>
              <w:ind w:right="142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779F7">
              <w:rPr>
                <w:rFonts w:asciiTheme="minorHAnsi" w:hAnsiTheme="minorHAnsi" w:cstheme="minorHAnsi"/>
                <w:sz w:val="20"/>
              </w:rPr>
              <w:t>Tilstede</w:t>
            </w:r>
            <w:proofErr w:type="gramEnd"/>
            <w:r w:rsidRPr="009779F7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  <w:tc>
          <w:tcPr>
            <w:tcW w:w="8789" w:type="dxa"/>
            <w:gridSpan w:val="2"/>
          </w:tcPr>
          <w:p w14:paraId="78BAAAFF" w14:textId="028A9FB7" w:rsidR="000C1449" w:rsidRPr="009779F7" w:rsidRDefault="00291366" w:rsidP="00692909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Erik Dahlgren (Fellesadministrasjonen), In</w:t>
            </w:r>
            <w:r w:rsidR="00001913" w:rsidRPr="009779F7">
              <w:rPr>
                <w:rFonts w:asciiTheme="minorHAnsi" w:hAnsiTheme="minorHAnsi" w:cstheme="minorHAnsi"/>
              </w:rPr>
              <w:t>ger-Lise Neslein (Fakultet for h</w:t>
            </w:r>
            <w:r w:rsidRPr="009779F7">
              <w:rPr>
                <w:rFonts w:asciiTheme="minorHAnsi" w:hAnsiTheme="minorHAnsi" w:cstheme="minorHAnsi"/>
              </w:rPr>
              <w:t>elsevitenskap), Silje Skuland (SVA)</w:t>
            </w:r>
            <w:r w:rsidR="00752DA1" w:rsidRPr="009779F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779F7">
              <w:rPr>
                <w:rFonts w:asciiTheme="minorHAnsi" w:hAnsiTheme="minorHAnsi" w:cstheme="minorHAnsi"/>
              </w:rPr>
              <w:t>Bennedichte</w:t>
            </w:r>
            <w:proofErr w:type="spellEnd"/>
            <w:r w:rsidRPr="009779F7">
              <w:rPr>
                <w:rFonts w:asciiTheme="minorHAnsi" w:hAnsiTheme="minorHAnsi" w:cstheme="minorHAnsi"/>
              </w:rPr>
              <w:t xml:space="preserve"> C.R. Olsen (Fakultet for samfunnsvitenskap), </w:t>
            </w:r>
            <w:r w:rsidR="00D203B2" w:rsidRPr="009779F7">
              <w:rPr>
                <w:rFonts w:asciiTheme="minorHAnsi" w:hAnsiTheme="minorHAnsi" w:cstheme="minorHAnsi"/>
              </w:rPr>
              <w:t>Arve Angen (Fellesadministrasjonen)</w:t>
            </w:r>
            <w:r w:rsidR="002D41D3" w:rsidRPr="009779F7">
              <w:rPr>
                <w:rFonts w:asciiTheme="minorHAnsi" w:hAnsiTheme="minorHAnsi" w:cstheme="minorHAnsi"/>
              </w:rPr>
              <w:t xml:space="preserve">, </w:t>
            </w:r>
            <w:r w:rsidRPr="009779F7">
              <w:rPr>
                <w:rFonts w:asciiTheme="minorHAnsi" w:hAnsiTheme="minorHAnsi" w:cstheme="minorHAnsi"/>
              </w:rPr>
              <w:t>Audun Sanderud (Fakulte</w:t>
            </w:r>
            <w:r w:rsidR="00001913" w:rsidRPr="009779F7">
              <w:rPr>
                <w:rFonts w:asciiTheme="minorHAnsi" w:hAnsiTheme="minorHAnsi" w:cstheme="minorHAnsi"/>
              </w:rPr>
              <w:t>t for h</w:t>
            </w:r>
            <w:r w:rsidRPr="009779F7">
              <w:rPr>
                <w:rFonts w:asciiTheme="minorHAnsi" w:hAnsiTheme="minorHAnsi" w:cstheme="minorHAnsi"/>
              </w:rPr>
              <w:t>elsevitenskap)</w:t>
            </w:r>
            <w:r w:rsidR="002D41D3" w:rsidRPr="009779F7">
              <w:rPr>
                <w:rFonts w:asciiTheme="minorHAnsi" w:hAnsiTheme="minorHAnsi" w:cstheme="minorHAnsi"/>
              </w:rPr>
              <w:t xml:space="preserve"> og Ismail Hassan (Fakultet for teknologi, kunst og design)</w:t>
            </w:r>
          </w:p>
        </w:tc>
      </w:tr>
      <w:tr w:rsidR="000C1449" w:rsidRPr="000C1449" w14:paraId="0BEEC9BE" w14:textId="77777777" w:rsidTr="00B47392">
        <w:trPr>
          <w:trHeight w:val="65"/>
        </w:trPr>
        <w:tc>
          <w:tcPr>
            <w:tcW w:w="1134" w:type="dxa"/>
          </w:tcPr>
          <w:p w14:paraId="05FCEBF2" w14:textId="77777777" w:rsidR="000C1449" w:rsidRPr="009779F7" w:rsidRDefault="000C1449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 xml:space="preserve">Referent:  </w:t>
            </w:r>
          </w:p>
          <w:p w14:paraId="52F44515" w14:textId="77777777" w:rsidR="00BA6513" w:rsidRPr="009779F7" w:rsidRDefault="00BA6513" w:rsidP="00995E8B">
            <w:pPr>
              <w:pStyle w:val="Ledetekst"/>
              <w:snapToGrid w:val="0"/>
              <w:ind w:right="142"/>
              <w:rPr>
                <w:rFonts w:asciiTheme="minorHAnsi" w:hAnsiTheme="minorHAnsi" w:cstheme="minorHAnsi"/>
                <w:sz w:val="20"/>
              </w:rPr>
            </w:pPr>
            <w:r w:rsidRPr="009779F7">
              <w:rPr>
                <w:rFonts w:asciiTheme="minorHAnsi" w:hAnsiTheme="minorHAnsi" w:cstheme="minorHAnsi"/>
                <w:sz w:val="20"/>
              </w:rPr>
              <w:t>Forfall:</w:t>
            </w:r>
          </w:p>
        </w:tc>
        <w:tc>
          <w:tcPr>
            <w:tcW w:w="8789" w:type="dxa"/>
            <w:gridSpan w:val="2"/>
          </w:tcPr>
          <w:p w14:paraId="000B09E1" w14:textId="405894B2" w:rsidR="000C1449" w:rsidRPr="009779F7" w:rsidRDefault="00BA6513" w:rsidP="00995E8B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Arve Angen </w:t>
            </w:r>
          </w:p>
          <w:p w14:paraId="4300ACB7" w14:textId="08D8E062" w:rsidR="00BA6513" w:rsidRPr="009779F7" w:rsidRDefault="002D41D3" w:rsidP="00D203B2">
            <w:pPr>
              <w:tabs>
                <w:tab w:val="left" w:pos="3118"/>
                <w:tab w:val="left" w:pos="6237"/>
              </w:tabs>
              <w:snapToGrid w:val="0"/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Anne-Catrine Wolden (Fakultet for lærerutdanning og internasjonale studier)</w:t>
            </w:r>
            <w:r w:rsidR="00752DA1" w:rsidRPr="009779F7">
              <w:rPr>
                <w:rFonts w:asciiTheme="minorHAnsi" w:hAnsiTheme="minorHAnsi" w:cstheme="minorHAnsi"/>
              </w:rPr>
              <w:t xml:space="preserve"> og</w:t>
            </w:r>
            <w:r w:rsidR="00692909" w:rsidRPr="009779F7">
              <w:rPr>
                <w:rFonts w:asciiTheme="minorHAnsi" w:hAnsiTheme="minorHAnsi" w:cstheme="minorHAnsi"/>
              </w:rPr>
              <w:t xml:space="preserve"> Bjørn Ervik (Fellesadministrasjonen</w:t>
            </w:r>
            <w:r w:rsidR="00752DA1" w:rsidRPr="009779F7">
              <w:rPr>
                <w:rFonts w:asciiTheme="minorHAnsi" w:hAnsiTheme="minorHAnsi" w:cstheme="minorHAnsi"/>
              </w:rPr>
              <w:t>)</w:t>
            </w:r>
          </w:p>
        </w:tc>
      </w:tr>
      <w:tr w:rsidR="000C1449" w:rsidRPr="000C1449" w14:paraId="61C01B46" w14:textId="77777777" w:rsidTr="00B47392">
        <w:trPr>
          <w:trHeight w:hRule="exact" w:val="61"/>
        </w:trPr>
        <w:tc>
          <w:tcPr>
            <w:tcW w:w="1134" w:type="dxa"/>
          </w:tcPr>
          <w:p w14:paraId="62BE28A8" w14:textId="77777777" w:rsidR="000C1449" w:rsidRPr="009779F7" w:rsidRDefault="000C1449" w:rsidP="00006F1D">
            <w:pPr>
              <w:pStyle w:val="Ledetekst"/>
              <w:snapToGrid w:val="0"/>
              <w:spacing w:before="180"/>
              <w:ind w:right="142"/>
              <w:rPr>
                <w:rFonts w:asciiTheme="minorHAnsi" w:hAnsiTheme="minorHAnsi" w:cstheme="minorHAnsi"/>
              </w:rPr>
            </w:pPr>
          </w:p>
        </w:tc>
        <w:tc>
          <w:tcPr>
            <w:tcW w:w="8789" w:type="dxa"/>
            <w:gridSpan w:val="2"/>
          </w:tcPr>
          <w:p w14:paraId="342A9C6F" w14:textId="77777777" w:rsidR="000C1449" w:rsidRPr="009779F7" w:rsidRDefault="000C1449" w:rsidP="00006F1D">
            <w:pPr>
              <w:tabs>
                <w:tab w:val="left" w:pos="3118"/>
                <w:tab w:val="left" w:pos="6237"/>
              </w:tabs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4B9707FB" w14:textId="77777777" w:rsidTr="00B47392">
        <w:trPr>
          <w:trHeight w:val="73"/>
        </w:trPr>
        <w:tc>
          <w:tcPr>
            <w:tcW w:w="1134" w:type="dxa"/>
            <w:tcBorders>
              <w:top w:val="single" w:sz="4" w:space="0" w:color="000000" w:themeColor="text1"/>
            </w:tcBorders>
          </w:tcPr>
          <w:p w14:paraId="21E33B2D" w14:textId="77777777" w:rsidR="000C1449" w:rsidRPr="009779F7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Sak </w:t>
            </w:r>
            <w:proofErr w:type="spellStart"/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proofErr w:type="spellEnd"/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tcBorders>
              <w:top w:val="single" w:sz="4" w:space="0" w:color="000000" w:themeColor="text1"/>
            </w:tcBorders>
          </w:tcPr>
          <w:p w14:paraId="2561F2A9" w14:textId="77777777" w:rsidR="000C1449" w:rsidRPr="009779F7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79F7">
              <w:rPr>
                <w:rFonts w:asciiTheme="minorHAnsi" w:hAnsiTheme="minorHAnsi" w:cstheme="minorHAnsi"/>
                <w:b/>
                <w:sz w:val="24"/>
                <w:szCs w:val="24"/>
              </w:rPr>
              <w:t>Sak: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39A6F18C" w14:textId="77777777" w:rsidR="000C1449" w:rsidRPr="000C1449" w:rsidRDefault="000C1449" w:rsidP="00006F1D">
            <w:pPr>
              <w:pStyle w:val="Ledetekst"/>
              <w:snapToGrid w:val="0"/>
              <w:spacing w:before="24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Oppfølging,</w:t>
            </w:r>
          </w:p>
          <w:p w14:paraId="548D4B85" w14:textId="77777777" w:rsidR="000C1449" w:rsidRPr="000C1449" w:rsidRDefault="000C1449" w:rsidP="000C1449">
            <w:pPr>
              <w:pStyle w:val="Ledetekst"/>
              <w:snapToGrid w:val="0"/>
              <w:ind w:righ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1449">
              <w:rPr>
                <w:rFonts w:asciiTheme="minorHAnsi" w:hAnsiTheme="minorHAnsi" w:cstheme="minorHAnsi"/>
                <w:b/>
                <w:sz w:val="24"/>
                <w:szCs w:val="24"/>
              </w:rPr>
              <w:t>ansvar, frist</w:t>
            </w:r>
          </w:p>
        </w:tc>
      </w:tr>
      <w:tr w:rsidR="000C1449" w:rsidRPr="000C1449" w14:paraId="250F7CDA" w14:textId="77777777" w:rsidTr="00B47392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19F9C7" w14:textId="77777777" w:rsidR="000C1449" w:rsidRPr="009779F7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904015" w14:textId="6D7AE614" w:rsidR="00BA6513" w:rsidRPr="009779F7" w:rsidRDefault="008B09EA" w:rsidP="00BA6513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Godkjenning av innkalling</w:t>
            </w:r>
          </w:p>
          <w:p w14:paraId="1C6B7F6A" w14:textId="6F08C951" w:rsidR="000C1449" w:rsidRPr="009779F7" w:rsidRDefault="00BA6513" w:rsidP="00585604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Innkalling</w:t>
            </w:r>
            <w:r w:rsidR="00973BC8" w:rsidRPr="009779F7">
              <w:rPr>
                <w:rFonts w:asciiTheme="minorHAnsi" w:hAnsiTheme="minorHAnsi" w:cstheme="minorHAnsi"/>
              </w:rPr>
              <w:t>en</w:t>
            </w:r>
            <w:r w:rsidRPr="009779F7">
              <w:rPr>
                <w:rFonts w:asciiTheme="minorHAnsi" w:hAnsiTheme="minorHAnsi" w:cstheme="minorHAnsi"/>
              </w:rPr>
              <w:t xml:space="preserve"> ble godkjent.</w:t>
            </w:r>
            <w:r w:rsidR="00796C1C" w:rsidRPr="009779F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D501" w14:textId="24060987" w:rsidR="000C1449" w:rsidRPr="000C1449" w:rsidRDefault="000C1449" w:rsidP="000C144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1449" w:rsidRPr="000C1449" w14:paraId="6BB60186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589D7" w14:textId="77777777" w:rsidR="000C1449" w:rsidRPr="009779F7" w:rsidRDefault="000C144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0A31BE" w14:textId="77777777" w:rsidR="00152C09" w:rsidRPr="009779F7" w:rsidRDefault="002D41D3" w:rsidP="00152C09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Orienteringssaker</w:t>
            </w:r>
          </w:p>
          <w:p w14:paraId="66988B26" w14:textId="15283A52" w:rsidR="00796C1C" w:rsidRPr="009779F7" w:rsidRDefault="00796C1C" w:rsidP="00796C1C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Styreseminar</w:t>
            </w:r>
            <w:r w:rsidR="00B47392" w:rsidRPr="009779F7">
              <w:rPr>
                <w:rFonts w:asciiTheme="minorHAnsi" w:hAnsiTheme="minorHAnsi" w:cstheme="minorHAnsi"/>
              </w:rPr>
              <w:t>et vil holdes på Engø gård, ved Tønsberg, 4.-6. mai</w:t>
            </w:r>
            <w:r w:rsidRPr="009779F7">
              <w:rPr>
                <w:rFonts w:asciiTheme="minorHAnsi" w:hAnsiTheme="minorHAnsi" w:cstheme="minorHAnsi"/>
              </w:rPr>
              <w:t>.</w:t>
            </w:r>
            <w:r w:rsidR="00AB41A8" w:rsidRPr="009779F7">
              <w:rPr>
                <w:rFonts w:asciiTheme="minorHAnsi" w:hAnsiTheme="minorHAnsi" w:cstheme="minorHAnsi"/>
              </w:rPr>
              <w:t xml:space="preserve"> Invitasjon </w:t>
            </w:r>
            <w:r w:rsidR="00B47392" w:rsidRPr="009779F7">
              <w:rPr>
                <w:rFonts w:asciiTheme="minorHAnsi" w:hAnsiTheme="minorHAnsi" w:cstheme="minorHAnsi"/>
              </w:rPr>
              <w:t xml:space="preserve">vil bli sendt ut på </w:t>
            </w:r>
            <w:proofErr w:type="gramStart"/>
            <w:r w:rsidR="00B47392" w:rsidRPr="009779F7">
              <w:rPr>
                <w:rFonts w:asciiTheme="minorHAnsi" w:hAnsiTheme="minorHAnsi" w:cstheme="minorHAnsi"/>
              </w:rPr>
              <w:t>mail</w:t>
            </w:r>
            <w:proofErr w:type="gramEnd"/>
            <w:r w:rsidR="00B47392" w:rsidRPr="009779F7">
              <w:rPr>
                <w:rFonts w:asciiTheme="minorHAnsi" w:hAnsiTheme="minorHAnsi" w:cstheme="minorHAnsi"/>
              </w:rPr>
              <w:t xml:space="preserve">. Vi har bestilt for 10 personer, men det kan være mulig med flere plasser ved </w:t>
            </w:r>
            <w:r w:rsidR="00B00391">
              <w:rPr>
                <w:rFonts w:asciiTheme="minorHAnsi" w:hAnsiTheme="minorHAnsi" w:cstheme="minorHAnsi"/>
              </w:rPr>
              <w:t>behov</w:t>
            </w:r>
            <w:r w:rsidR="00B47392" w:rsidRPr="009779F7">
              <w:rPr>
                <w:rFonts w:asciiTheme="minorHAnsi" w:hAnsiTheme="minorHAnsi" w:cstheme="minorHAnsi"/>
              </w:rPr>
              <w:t>.</w:t>
            </w:r>
          </w:p>
          <w:p w14:paraId="1CF9AFBE" w14:textId="584092AC" w:rsidR="00B47392" w:rsidRPr="009779F7" w:rsidRDefault="00B47392" w:rsidP="00B47392">
            <w:pPr>
              <w:pStyle w:val="Listeavsnitt"/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Vi har fått et par tilbakemeldinger fra medlemmer etter invitasjon til seminar på Kiel-ferga</w:t>
            </w:r>
            <w:r w:rsidR="000A5EF7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>om at vi må ta mer hensyn til klima/miljø. Det er også slik at det blir stadig færre påmeldte til Kiel-seminarene, så vi må vurdere om det</w:t>
            </w:r>
            <w:r w:rsidR="00962F4D">
              <w:rPr>
                <w:rFonts w:asciiTheme="minorHAnsi" w:hAnsiTheme="minorHAnsi" w:cstheme="minorHAnsi"/>
              </w:rPr>
              <w:t>te</w:t>
            </w:r>
            <w:r w:rsidRPr="009779F7">
              <w:rPr>
                <w:rFonts w:asciiTheme="minorHAnsi" w:hAnsiTheme="minorHAnsi" w:cstheme="minorHAnsi"/>
              </w:rPr>
              <w:t xml:space="preserve"> er noe vi </w:t>
            </w:r>
            <w:r w:rsidR="00CD55AB">
              <w:rPr>
                <w:rFonts w:asciiTheme="minorHAnsi" w:hAnsiTheme="minorHAnsi" w:cstheme="minorHAnsi"/>
              </w:rPr>
              <w:t xml:space="preserve">fortsatt </w:t>
            </w:r>
            <w:r w:rsidRPr="009779F7">
              <w:rPr>
                <w:rFonts w:asciiTheme="minorHAnsi" w:hAnsiTheme="minorHAnsi" w:cstheme="minorHAnsi"/>
              </w:rPr>
              <w:t>s</w:t>
            </w:r>
            <w:r w:rsidR="00CD55AB">
              <w:rPr>
                <w:rFonts w:asciiTheme="minorHAnsi" w:hAnsiTheme="minorHAnsi" w:cstheme="minorHAnsi"/>
              </w:rPr>
              <w:t xml:space="preserve">kal søke om </w:t>
            </w:r>
            <w:proofErr w:type="spellStart"/>
            <w:r w:rsidR="00CD55AB">
              <w:rPr>
                <w:rFonts w:asciiTheme="minorHAnsi" w:hAnsiTheme="minorHAnsi" w:cstheme="minorHAnsi"/>
              </w:rPr>
              <w:t>ou</w:t>
            </w:r>
            <w:proofErr w:type="spellEnd"/>
            <w:r w:rsidR="00CD55AB">
              <w:rPr>
                <w:rFonts w:asciiTheme="minorHAnsi" w:hAnsiTheme="minorHAnsi" w:cstheme="minorHAnsi"/>
              </w:rPr>
              <w:t>-midler til</w:t>
            </w:r>
            <w:r w:rsidRPr="009779F7">
              <w:rPr>
                <w:rFonts w:asciiTheme="minorHAnsi" w:hAnsiTheme="minorHAnsi" w:cstheme="minorHAnsi"/>
              </w:rPr>
              <w:t xml:space="preserve">.  </w:t>
            </w:r>
          </w:p>
          <w:p w14:paraId="1B08D129" w14:textId="16F9E782" w:rsidR="00862E9C" w:rsidRPr="009779F7" w:rsidRDefault="00064046" w:rsidP="00796C1C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47392" w:rsidRPr="009779F7">
              <w:rPr>
                <w:rFonts w:asciiTheme="minorHAnsi" w:hAnsiTheme="minorHAnsi" w:cstheme="minorHAnsi"/>
              </w:rPr>
              <w:t xml:space="preserve">et </w:t>
            </w:r>
            <w:r>
              <w:rPr>
                <w:rFonts w:asciiTheme="minorHAnsi" w:hAnsiTheme="minorHAnsi" w:cstheme="minorHAnsi"/>
              </w:rPr>
              <w:t xml:space="preserve">skal </w:t>
            </w:r>
            <w:r w:rsidR="00B47392" w:rsidRPr="009779F7">
              <w:rPr>
                <w:rFonts w:asciiTheme="minorHAnsi" w:hAnsiTheme="minorHAnsi" w:cstheme="minorHAnsi"/>
              </w:rPr>
              <w:t xml:space="preserve">velges nye medlemmer </w:t>
            </w:r>
            <w:r w:rsidR="00CD55AB">
              <w:rPr>
                <w:rFonts w:asciiTheme="minorHAnsi" w:hAnsiTheme="minorHAnsi" w:cstheme="minorHAnsi"/>
              </w:rPr>
              <w:t xml:space="preserve">til </w:t>
            </w:r>
            <w:r w:rsidR="000A5EF7">
              <w:rPr>
                <w:rFonts w:asciiTheme="minorHAnsi" w:hAnsiTheme="minorHAnsi" w:cstheme="minorHAnsi"/>
              </w:rPr>
              <w:t>Arbeidsmiljøutvalget (AMU</w:t>
            </w:r>
            <w:r w:rsidR="00B47392" w:rsidRPr="009779F7">
              <w:rPr>
                <w:rFonts w:asciiTheme="minorHAnsi" w:hAnsiTheme="minorHAnsi" w:cstheme="minorHAnsi"/>
              </w:rPr>
              <w:t>)</w:t>
            </w:r>
            <w:r w:rsidR="00796C1C" w:rsidRPr="009779F7">
              <w:rPr>
                <w:rFonts w:asciiTheme="minorHAnsi" w:hAnsiTheme="minorHAnsi" w:cstheme="minorHAnsi"/>
              </w:rPr>
              <w:t>. NTL og FF</w:t>
            </w:r>
            <w:r w:rsidR="00B47392" w:rsidRPr="009779F7">
              <w:rPr>
                <w:rFonts w:asciiTheme="minorHAnsi" w:hAnsiTheme="minorHAnsi" w:cstheme="minorHAnsi"/>
              </w:rPr>
              <w:t xml:space="preserve"> </w:t>
            </w:r>
            <w:r w:rsidR="00CD55AB">
              <w:rPr>
                <w:rFonts w:asciiTheme="minorHAnsi" w:hAnsiTheme="minorHAnsi" w:cstheme="minorHAnsi"/>
              </w:rPr>
              <w:t xml:space="preserve">peker ut noen av medlemmene i </w:t>
            </w:r>
            <w:r w:rsidR="00B47392" w:rsidRPr="009779F7">
              <w:rPr>
                <w:rFonts w:asciiTheme="minorHAnsi" w:hAnsiTheme="minorHAnsi" w:cstheme="minorHAnsi"/>
              </w:rPr>
              <w:t>utvalget.</w:t>
            </w:r>
            <w:r w:rsidR="00862E9C" w:rsidRPr="009779F7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>Nåværend</w:t>
            </w:r>
            <w:r>
              <w:rPr>
                <w:rFonts w:asciiTheme="minorHAnsi" w:hAnsiTheme="minorHAnsi" w:cstheme="minorHAnsi"/>
              </w:rPr>
              <w:t>e hovedverneombud har sittet i to</w:t>
            </w:r>
            <w:r w:rsidRPr="009779F7">
              <w:rPr>
                <w:rFonts w:asciiTheme="minorHAnsi" w:hAnsiTheme="minorHAnsi" w:cstheme="minorHAnsi"/>
              </w:rPr>
              <w:t xml:space="preserve"> år nå, og er på valg</w:t>
            </w:r>
            <w:r>
              <w:rPr>
                <w:rFonts w:asciiTheme="minorHAnsi" w:hAnsiTheme="minorHAnsi" w:cstheme="minorHAnsi"/>
              </w:rPr>
              <w:t>.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  <w:r w:rsidR="00862E9C" w:rsidRPr="009779F7">
              <w:rPr>
                <w:rFonts w:asciiTheme="minorHAnsi" w:hAnsiTheme="minorHAnsi" w:cstheme="minorHAnsi"/>
              </w:rPr>
              <w:t xml:space="preserve">Marthe </w:t>
            </w:r>
            <w:r w:rsidR="00B47392" w:rsidRPr="009779F7">
              <w:rPr>
                <w:rFonts w:asciiTheme="minorHAnsi" w:hAnsiTheme="minorHAnsi" w:cstheme="minorHAnsi"/>
              </w:rPr>
              <w:t xml:space="preserve">har signalisert at hun </w:t>
            </w:r>
            <w:r w:rsidR="00CD55AB">
              <w:rPr>
                <w:rFonts w:asciiTheme="minorHAnsi" w:hAnsiTheme="minorHAnsi" w:cstheme="minorHAnsi"/>
              </w:rPr>
              <w:t>vil ta to år til. Det er greit for FF</w:t>
            </w:r>
            <w:r w:rsidR="00862E9C" w:rsidRPr="009779F7">
              <w:rPr>
                <w:rFonts w:asciiTheme="minorHAnsi" w:hAnsiTheme="minorHAnsi" w:cstheme="minorHAnsi"/>
              </w:rPr>
              <w:t xml:space="preserve">. </w:t>
            </w:r>
            <w:r w:rsidR="00B47392" w:rsidRPr="009779F7">
              <w:rPr>
                <w:rFonts w:asciiTheme="minorHAnsi" w:hAnsiTheme="minorHAnsi" w:cstheme="minorHAnsi"/>
              </w:rPr>
              <w:t>Det er et ø</w:t>
            </w:r>
            <w:r w:rsidR="00862E9C" w:rsidRPr="009779F7">
              <w:rPr>
                <w:rFonts w:asciiTheme="minorHAnsi" w:hAnsiTheme="minorHAnsi" w:cstheme="minorHAnsi"/>
              </w:rPr>
              <w:t xml:space="preserve">nske om å revitalisere AMU, siden det nok ikke har fungert så bra. Erik har spurt Eldbjørg om </w:t>
            </w:r>
            <w:r w:rsidR="00B47392" w:rsidRPr="009779F7">
              <w:rPr>
                <w:rFonts w:asciiTheme="minorHAnsi" w:hAnsiTheme="minorHAnsi" w:cstheme="minorHAnsi"/>
              </w:rPr>
              <w:t>hun vil gå inn i utvalget</w:t>
            </w:r>
            <w:r w:rsidR="00CD55AB">
              <w:rPr>
                <w:rFonts w:asciiTheme="minorHAnsi" w:hAnsiTheme="minorHAnsi" w:cstheme="minorHAnsi"/>
              </w:rPr>
              <w:t>,</w:t>
            </w:r>
            <w:r w:rsidR="00B47392" w:rsidRPr="009779F7">
              <w:rPr>
                <w:rFonts w:asciiTheme="minorHAnsi" w:hAnsiTheme="minorHAnsi" w:cstheme="minorHAnsi"/>
              </w:rPr>
              <w:t xml:space="preserve"> og </w:t>
            </w:r>
            <w:r w:rsidR="00862E9C" w:rsidRPr="009779F7">
              <w:rPr>
                <w:rFonts w:asciiTheme="minorHAnsi" w:hAnsiTheme="minorHAnsi" w:cstheme="minorHAnsi"/>
              </w:rPr>
              <w:t xml:space="preserve">NTL </w:t>
            </w:r>
            <w:r w:rsidR="00B47392" w:rsidRPr="009779F7">
              <w:rPr>
                <w:rFonts w:asciiTheme="minorHAnsi" w:hAnsiTheme="minorHAnsi" w:cstheme="minorHAnsi"/>
              </w:rPr>
              <w:t xml:space="preserve">vil </w:t>
            </w:r>
            <w:r w:rsidR="00862E9C" w:rsidRPr="009779F7">
              <w:rPr>
                <w:rFonts w:asciiTheme="minorHAnsi" w:hAnsiTheme="minorHAnsi" w:cstheme="minorHAnsi"/>
              </w:rPr>
              <w:t>spør</w:t>
            </w:r>
            <w:r w:rsidR="00B47392" w:rsidRPr="009779F7">
              <w:rPr>
                <w:rFonts w:asciiTheme="minorHAnsi" w:hAnsiTheme="minorHAnsi" w:cstheme="minorHAnsi"/>
              </w:rPr>
              <w:t>re</w:t>
            </w:r>
            <w:r w:rsidR="00862E9C" w:rsidRPr="009779F7">
              <w:rPr>
                <w:rFonts w:asciiTheme="minorHAnsi" w:hAnsiTheme="minorHAnsi" w:cstheme="minorHAnsi"/>
              </w:rPr>
              <w:t xml:space="preserve"> Anders</w:t>
            </w:r>
            <w:r w:rsidR="00B47392" w:rsidRPr="009779F7">
              <w:rPr>
                <w:rFonts w:asciiTheme="minorHAnsi" w:hAnsiTheme="minorHAnsi" w:cstheme="minorHAnsi"/>
              </w:rPr>
              <w:t xml:space="preserve"> Lyng.</w:t>
            </w:r>
            <w:r w:rsidR="003929DD">
              <w:rPr>
                <w:rFonts w:asciiTheme="minorHAnsi" w:hAnsiTheme="minorHAnsi" w:cstheme="minorHAnsi"/>
              </w:rPr>
              <w:t xml:space="preserve"> De to vil kunne styrke utvalget</w:t>
            </w:r>
            <w:r>
              <w:rPr>
                <w:rFonts w:asciiTheme="minorHAnsi" w:hAnsiTheme="minorHAnsi" w:cstheme="minorHAnsi"/>
              </w:rPr>
              <w:t xml:space="preserve"> betraktelig</w:t>
            </w:r>
            <w:r w:rsidR="003929DD">
              <w:rPr>
                <w:rFonts w:asciiTheme="minorHAnsi" w:hAnsiTheme="minorHAnsi" w:cstheme="minorHAnsi"/>
              </w:rPr>
              <w:t>.</w:t>
            </w:r>
          </w:p>
          <w:p w14:paraId="4AD0029E" w14:textId="11A172AD" w:rsidR="00796C1C" w:rsidRPr="009779F7" w:rsidRDefault="00B47392" w:rsidP="00796C1C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Erik og Inger-Lise ønsker å ha j</w:t>
            </w:r>
            <w:r w:rsidR="00862E9C" w:rsidRPr="009779F7">
              <w:rPr>
                <w:rFonts w:asciiTheme="minorHAnsi" w:hAnsiTheme="minorHAnsi" w:cstheme="minorHAnsi"/>
              </w:rPr>
              <w:t>evnlige møter</w:t>
            </w:r>
            <w:r w:rsidRPr="009779F7">
              <w:rPr>
                <w:rFonts w:asciiTheme="minorHAnsi" w:hAnsiTheme="minorHAnsi" w:cstheme="minorHAnsi"/>
              </w:rPr>
              <w:t xml:space="preserve"> med de enkelte styremedlemmene</w:t>
            </w:r>
            <w:r w:rsidR="00862E9C" w:rsidRPr="009779F7">
              <w:rPr>
                <w:rFonts w:asciiTheme="minorHAnsi" w:hAnsiTheme="minorHAnsi" w:cstheme="minorHAnsi"/>
              </w:rPr>
              <w:t>. Erik har allerede hatt møte med Ismail og Erik</w:t>
            </w:r>
            <w:r w:rsidRPr="009779F7">
              <w:rPr>
                <w:rFonts w:asciiTheme="minorHAnsi" w:hAnsiTheme="minorHAnsi" w:cstheme="minorHAnsi"/>
              </w:rPr>
              <w:t xml:space="preserve"> Thorstensen, nyvalgt styremedlem</w:t>
            </w:r>
            <w:r w:rsidR="00862E9C" w:rsidRPr="009779F7">
              <w:rPr>
                <w:rFonts w:asciiTheme="minorHAnsi" w:hAnsiTheme="minorHAnsi" w:cstheme="minorHAnsi"/>
              </w:rPr>
              <w:t xml:space="preserve"> p</w:t>
            </w:r>
            <w:r w:rsidR="008977A6" w:rsidRPr="009779F7">
              <w:rPr>
                <w:rFonts w:asciiTheme="minorHAnsi" w:hAnsiTheme="minorHAnsi" w:cstheme="minorHAnsi"/>
              </w:rPr>
              <w:t>å SVA.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</w:p>
          <w:p w14:paraId="223ABF52" w14:textId="0C331F8D" w:rsidR="00751A03" w:rsidRPr="009779F7" w:rsidRDefault="004572E4" w:rsidP="00CD55AB">
            <w:pPr>
              <w:pStyle w:val="Listeavsnitt"/>
              <w:rPr>
                <w:rFonts w:asciiTheme="minorHAnsi" w:hAnsiTheme="minorHAnsi" w:cstheme="minorHAnsi"/>
              </w:rPr>
            </w:pPr>
            <w:proofErr w:type="spellStart"/>
            <w:r w:rsidRPr="009779F7">
              <w:rPr>
                <w:rFonts w:asciiTheme="minorHAnsi" w:hAnsiTheme="minorHAnsi" w:cstheme="minorHAnsi"/>
              </w:rPr>
              <w:t>Bennedichte</w:t>
            </w:r>
            <w:proofErr w:type="spellEnd"/>
            <w:r w:rsidRPr="009779F7">
              <w:rPr>
                <w:rFonts w:asciiTheme="minorHAnsi" w:hAnsiTheme="minorHAnsi" w:cstheme="minorHAnsi"/>
              </w:rPr>
              <w:t xml:space="preserve"> mente disse møtene ikke på noen måte må forringe arbeidet i</w:t>
            </w:r>
            <w:r w:rsidR="00751A03" w:rsidRPr="009779F7">
              <w:rPr>
                <w:rFonts w:asciiTheme="minorHAnsi" w:hAnsiTheme="minorHAnsi" w:cstheme="minorHAnsi"/>
              </w:rPr>
              <w:t xml:space="preserve"> styre</w:t>
            </w:r>
            <w:r w:rsidR="00E76059">
              <w:rPr>
                <w:rFonts w:asciiTheme="minorHAnsi" w:hAnsiTheme="minorHAnsi" w:cstheme="minorHAnsi"/>
              </w:rPr>
              <w:t>t</w:t>
            </w:r>
            <w:r w:rsidR="000A5EF7">
              <w:rPr>
                <w:rFonts w:asciiTheme="minorHAnsi" w:hAnsiTheme="minorHAnsi" w:cstheme="minorHAnsi"/>
              </w:rPr>
              <w:t>,</w:t>
            </w:r>
            <w:r w:rsidR="00E76059">
              <w:rPr>
                <w:rFonts w:asciiTheme="minorHAnsi" w:hAnsiTheme="minorHAnsi" w:cstheme="minorHAnsi"/>
              </w:rPr>
              <w:t xml:space="preserve"> eller sve</w:t>
            </w:r>
            <w:r w:rsidR="00CD55AB">
              <w:rPr>
                <w:rFonts w:asciiTheme="minorHAnsi" w:hAnsiTheme="minorHAnsi" w:cstheme="minorHAnsi"/>
              </w:rPr>
              <w:t>kke</w:t>
            </w:r>
            <w:r w:rsidRPr="009779F7">
              <w:rPr>
                <w:rFonts w:asciiTheme="minorHAnsi" w:hAnsiTheme="minorHAnsi" w:cstheme="minorHAnsi"/>
              </w:rPr>
              <w:t xml:space="preserve"> styremøtene</w:t>
            </w:r>
            <w:r w:rsidR="00CD55AB">
              <w:rPr>
                <w:rFonts w:asciiTheme="minorHAnsi" w:hAnsiTheme="minorHAnsi" w:cstheme="minorHAnsi"/>
              </w:rPr>
              <w:t>s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  <w:r w:rsidR="00CD55AB">
              <w:rPr>
                <w:rFonts w:asciiTheme="minorHAnsi" w:hAnsiTheme="minorHAnsi" w:cstheme="minorHAnsi"/>
              </w:rPr>
              <w:t>posisjon</w:t>
            </w:r>
            <w:r w:rsidR="00751A03" w:rsidRPr="009779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41AD" w14:textId="77777777" w:rsidR="00431B42" w:rsidRDefault="00431B42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75769C4" w14:textId="390EE4A3" w:rsidR="00152C09" w:rsidRDefault="008977A6" w:rsidP="00006F1D">
            <w:pPr>
              <w:snapToGrid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Inger-Lise sender </w:t>
            </w:r>
            <w:proofErr w:type="gramStart"/>
            <w:r>
              <w:rPr>
                <w:rFonts w:ascii="Calibri" w:hAnsi="Calibri" w:cs="Calibri"/>
              </w:rPr>
              <w:t>mail</w:t>
            </w:r>
            <w:proofErr w:type="gramEnd"/>
          </w:p>
          <w:p w14:paraId="42CA734C" w14:textId="5A655EC5" w:rsidR="00152C09" w:rsidRPr="002B0161" w:rsidRDefault="00152C09" w:rsidP="00006F1D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41F9" w:rsidRPr="000C1449" w14:paraId="5693C93F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65667E" w14:textId="77777777" w:rsidR="00F341F9" w:rsidRPr="009779F7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15FE7C" w14:textId="77777777" w:rsidR="002D41D3" w:rsidRPr="009779F7" w:rsidRDefault="002D41D3" w:rsidP="002D41D3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Oppfølging fra forrige styremøte</w:t>
            </w:r>
          </w:p>
          <w:p w14:paraId="0BD0BF4E" w14:textId="1EF4DDA2" w:rsidR="002D41D3" w:rsidRPr="009779F7" w:rsidRDefault="002D41D3" w:rsidP="00AB41A8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Sak om faktorer i arbeidsplanen. </w:t>
            </w:r>
            <w:r w:rsidR="000A5EF7">
              <w:rPr>
                <w:rFonts w:asciiTheme="minorHAnsi" w:hAnsiTheme="minorHAnsi" w:cstheme="minorHAnsi"/>
              </w:rPr>
              <w:t xml:space="preserve">Saken kommer nå opp i </w:t>
            </w:r>
            <w:proofErr w:type="spellStart"/>
            <w:r w:rsidR="000A5EF7">
              <w:rPr>
                <w:rFonts w:asciiTheme="minorHAnsi" w:hAnsiTheme="minorHAnsi" w:cstheme="minorHAnsi"/>
              </w:rPr>
              <w:t>idf</w:t>
            </w:r>
            <w:proofErr w:type="spellEnd"/>
            <w:r w:rsidR="000A5EF7">
              <w:rPr>
                <w:rFonts w:asciiTheme="minorHAnsi" w:hAnsiTheme="minorHAnsi" w:cstheme="minorHAnsi"/>
              </w:rPr>
              <w:t xml:space="preserve"> og ble diskutert på styremøtet under punktet «IDF-saker».</w:t>
            </w:r>
          </w:p>
          <w:p w14:paraId="18235374" w14:textId="00785FA3" w:rsidR="00AB41A8" w:rsidRPr="009779F7" w:rsidRDefault="008977A6" w:rsidP="00AB41A8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Sak om o</w:t>
            </w:r>
            <w:r w:rsidR="00AB41A8" w:rsidRPr="009779F7">
              <w:rPr>
                <w:rFonts w:asciiTheme="minorHAnsi" w:hAnsiTheme="minorHAnsi" w:cstheme="minorHAnsi"/>
              </w:rPr>
              <w:t>verføring av professortittel</w:t>
            </w:r>
            <w:r w:rsidRPr="009779F7">
              <w:rPr>
                <w:rFonts w:asciiTheme="minorHAnsi" w:hAnsiTheme="minorHAnsi" w:cstheme="minorHAnsi"/>
              </w:rPr>
              <w:t xml:space="preserve"> fra et universitet til et annet</w:t>
            </w:r>
            <w:r w:rsidR="00AB41A8" w:rsidRPr="009779F7">
              <w:rPr>
                <w:rFonts w:asciiTheme="minorHAnsi" w:hAnsiTheme="minorHAnsi" w:cstheme="minorHAnsi"/>
              </w:rPr>
              <w:t xml:space="preserve">. </w:t>
            </w:r>
            <w:r w:rsidR="0094630B" w:rsidRPr="009779F7">
              <w:rPr>
                <w:rFonts w:asciiTheme="minorHAnsi" w:hAnsiTheme="minorHAnsi" w:cstheme="minorHAnsi"/>
              </w:rPr>
              <w:t xml:space="preserve">Erik sendte </w:t>
            </w:r>
            <w:proofErr w:type="gramStart"/>
            <w:r w:rsidR="0094630B" w:rsidRPr="009779F7">
              <w:rPr>
                <w:rFonts w:asciiTheme="minorHAnsi" w:hAnsiTheme="minorHAnsi" w:cstheme="minorHAnsi"/>
              </w:rPr>
              <w:t>mail</w:t>
            </w:r>
            <w:proofErr w:type="gramEnd"/>
            <w:r w:rsidR="0094630B" w:rsidRPr="009779F7">
              <w:rPr>
                <w:rFonts w:asciiTheme="minorHAnsi" w:hAnsiTheme="minorHAnsi" w:cstheme="minorHAnsi"/>
              </w:rPr>
              <w:t xml:space="preserve"> til rektor</w:t>
            </w:r>
            <w:r w:rsidRPr="009779F7">
              <w:rPr>
                <w:rFonts w:asciiTheme="minorHAnsi" w:hAnsiTheme="minorHAnsi" w:cstheme="minorHAnsi"/>
              </w:rPr>
              <w:t xml:space="preserve"> om dette, men det har drøyd lenge med svaret</w:t>
            </w:r>
            <w:r w:rsidR="0094630B" w:rsidRPr="009779F7">
              <w:rPr>
                <w:rFonts w:asciiTheme="minorHAnsi" w:hAnsiTheme="minorHAnsi" w:cstheme="minorHAnsi"/>
              </w:rPr>
              <w:t xml:space="preserve">. Curt </w:t>
            </w:r>
            <w:r w:rsidRPr="009779F7">
              <w:rPr>
                <w:rFonts w:asciiTheme="minorHAnsi" w:hAnsiTheme="minorHAnsi" w:cstheme="minorHAnsi"/>
              </w:rPr>
              <w:t>svarte</w:t>
            </w:r>
            <w:r w:rsidR="000A5EF7">
              <w:rPr>
                <w:rFonts w:asciiTheme="minorHAnsi" w:hAnsiTheme="minorHAnsi" w:cstheme="minorHAnsi"/>
              </w:rPr>
              <w:t xml:space="preserve"> endelig</w:t>
            </w:r>
            <w:r w:rsidRPr="009779F7">
              <w:rPr>
                <w:rFonts w:asciiTheme="minorHAnsi" w:hAnsiTheme="minorHAnsi" w:cstheme="minorHAnsi"/>
              </w:rPr>
              <w:t xml:space="preserve"> at han </w:t>
            </w:r>
            <w:r w:rsidR="0094630B" w:rsidRPr="009779F7">
              <w:rPr>
                <w:rFonts w:asciiTheme="minorHAnsi" w:hAnsiTheme="minorHAnsi" w:cstheme="minorHAnsi"/>
              </w:rPr>
              <w:t>vil</w:t>
            </w:r>
            <w:r w:rsidRPr="009779F7">
              <w:rPr>
                <w:rFonts w:asciiTheme="minorHAnsi" w:hAnsiTheme="minorHAnsi" w:cstheme="minorHAnsi"/>
              </w:rPr>
              <w:t>le</w:t>
            </w:r>
            <w:r w:rsidR="0094630B" w:rsidRPr="009779F7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 xml:space="preserve">at saken skulle tas </w:t>
            </w:r>
            <w:r w:rsidR="0094630B" w:rsidRPr="009779F7">
              <w:rPr>
                <w:rFonts w:asciiTheme="minorHAnsi" w:hAnsiTheme="minorHAnsi" w:cstheme="minorHAnsi"/>
              </w:rPr>
              <w:t xml:space="preserve">opp i </w:t>
            </w:r>
            <w:proofErr w:type="spellStart"/>
            <w:r w:rsidR="0094630B" w:rsidRPr="009779F7">
              <w:rPr>
                <w:rFonts w:asciiTheme="minorHAnsi" w:hAnsiTheme="minorHAnsi" w:cstheme="minorHAnsi"/>
              </w:rPr>
              <w:t>idf</w:t>
            </w:r>
            <w:proofErr w:type="spellEnd"/>
            <w:r w:rsidR="0094630B" w:rsidRPr="009779F7">
              <w:rPr>
                <w:rFonts w:asciiTheme="minorHAnsi" w:hAnsiTheme="minorHAnsi" w:cstheme="minorHAnsi"/>
              </w:rPr>
              <w:t xml:space="preserve">. </w:t>
            </w:r>
            <w:r w:rsidRPr="009779F7">
              <w:rPr>
                <w:rFonts w:asciiTheme="minorHAnsi" w:hAnsiTheme="minorHAnsi" w:cstheme="minorHAnsi"/>
              </w:rPr>
              <w:t xml:space="preserve">HR </w:t>
            </w:r>
            <w:r w:rsidR="0094630B" w:rsidRPr="009779F7">
              <w:rPr>
                <w:rFonts w:asciiTheme="minorHAnsi" w:hAnsiTheme="minorHAnsi" w:cstheme="minorHAnsi"/>
              </w:rPr>
              <w:t xml:space="preserve">sier </w:t>
            </w:r>
            <w:r w:rsidRPr="009779F7">
              <w:rPr>
                <w:rFonts w:asciiTheme="minorHAnsi" w:hAnsiTheme="minorHAnsi" w:cstheme="minorHAnsi"/>
              </w:rPr>
              <w:t xml:space="preserve">nå de har </w:t>
            </w:r>
            <w:r w:rsidR="0094630B" w:rsidRPr="009779F7">
              <w:rPr>
                <w:rFonts w:asciiTheme="minorHAnsi" w:hAnsiTheme="minorHAnsi" w:cstheme="minorHAnsi"/>
              </w:rPr>
              <w:t xml:space="preserve">sendt saken videre til departementet, </w:t>
            </w:r>
            <w:r w:rsidRPr="009779F7">
              <w:rPr>
                <w:rFonts w:asciiTheme="minorHAnsi" w:hAnsiTheme="minorHAnsi" w:cstheme="minorHAnsi"/>
              </w:rPr>
              <w:t xml:space="preserve">og at de </w:t>
            </w:r>
            <w:r w:rsidR="0094630B" w:rsidRPr="009779F7">
              <w:rPr>
                <w:rFonts w:asciiTheme="minorHAnsi" w:hAnsiTheme="minorHAnsi" w:cstheme="minorHAnsi"/>
              </w:rPr>
              <w:t xml:space="preserve">ikke fått svar ennå. Erik informerer </w:t>
            </w:r>
            <w:r w:rsidRPr="009779F7">
              <w:rPr>
                <w:rFonts w:asciiTheme="minorHAnsi" w:hAnsiTheme="minorHAnsi" w:cstheme="minorHAnsi"/>
              </w:rPr>
              <w:t>medlemmet saken gjelder om hvordan det ligger an nå.</w:t>
            </w:r>
          </w:p>
          <w:p w14:paraId="1185476A" w14:textId="4888C5AD" w:rsidR="008977A6" w:rsidRPr="009779F7" w:rsidRDefault="0094630B" w:rsidP="008977A6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lastRenderedPageBreak/>
              <w:t xml:space="preserve">Ansatte i åremålsstillinger. </w:t>
            </w:r>
            <w:proofErr w:type="spellStart"/>
            <w:r w:rsidR="008977A6" w:rsidRPr="009779F7">
              <w:rPr>
                <w:rFonts w:asciiTheme="minorHAnsi" w:hAnsiTheme="minorHAnsi" w:cstheme="minorHAnsi"/>
              </w:rPr>
              <w:t>Bennedichte</w:t>
            </w:r>
            <w:proofErr w:type="spellEnd"/>
            <w:r w:rsidR="008977A6" w:rsidRPr="009779F7">
              <w:rPr>
                <w:rFonts w:asciiTheme="minorHAnsi" w:hAnsiTheme="minorHAnsi" w:cstheme="minorHAnsi"/>
              </w:rPr>
              <w:t xml:space="preserve"> har tidligere etterlyst tall over ansatte i åremålsstillinger ute på enhetene.</w:t>
            </w:r>
            <w:r w:rsidR="000A5EF7">
              <w:rPr>
                <w:rFonts w:asciiTheme="minorHAnsi" w:hAnsiTheme="minorHAnsi" w:cstheme="minorHAnsi"/>
              </w:rPr>
              <w:t xml:space="preserve"> Tallene kan etterlyses i de lokale </w:t>
            </w:r>
            <w:proofErr w:type="spellStart"/>
            <w:r w:rsidR="000A5EF7">
              <w:rPr>
                <w:rFonts w:asciiTheme="minorHAnsi" w:hAnsiTheme="minorHAnsi" w:cstheme="minorHAnsi"/>
              </w:rPr>
              <w:t>idf</w:t>
            </w:r>
            <w:proofErr w:type="spellEnd"/>
            <w:r w:rsidR="000A5EF7">
              <w:rPr>
                <w:rFonts w:asciiTheme="minorHAnsi" w:hAnsiTheme="minorHAnsi" w:cstheme="minorHAnsi"/>
              </w:rPr>
              <w:t>-ene.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0CBD" w14:textId="77777777" w:rsidR="00D91379" w:rsidRDefault="00D91379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179959E1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56EB45DE" w14:textId="77777777" w:rsidR="001B212E" w:rsidRDefault="001B212E" w:rsidP="007C19B5">
            <w:pPr>
              <w:snapToGri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16A1440" w14:textId="0ABBE512" w:rsidR="001B212E" w:rsidRPr="008977A6" w:rsidRDefault="008977A6" w:rsidP="007C19B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8977A6">
              <w:rPr>
                <w:rFonts w:asciiTheme="minorHAnsi" w:hAnsiTheme="minorHAnsi" w:cstheme="minorHAnsi"/>
              </w:rPr>
              <w:t>Erik</w:t>
            </w:r>
          </w:p>
          <w:p w14:paraId="6F4CF16C" w14:textId="77777777" w:rsidR="008977A6" w:rsidRDefault="008977A6" w:rsidP="007C19B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3F2EFE7" w14:textId="77777777" w:rsidR="000A5EF7" w:rsidRDefault="000A5EF7" w:rsidP="007C19B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1117A76" w14:textId="42146852" w:rsidR="001B212E" w:rsidRPr="001B212E" w:rsidRDefault="008977A6" w:rsidP="007C19B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8977A6">
              <w:rPr>
                <w:rFonts w:asciiTheme="minorHAnsi" w:hAnsiTheme="minorHAnsi" w:cstheme="minorHAnsi"/>
              </w:rPr>
              <w:lastRenderedPageBreak/>
              <w:t>Alle</w:t>
            </w:r>
          </w:p>
        </w:tc>
      </w:tr>
      <w:tr w:rsidR="00F341F9" w:rsidRPr="000C1449" w14:paraId="58F1CC7C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9C618E" w14:textId="77777777" w:rsidR="00F341F9" w:rsidRPr="009779F7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C4BBA6" w14:textId="062D476F" w:rsidR="00515385" w:rsidRPr="009779F7" w:rsidRDefault="002D41D3" w:rsidP="00515385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Runde rundt bordet, Alle</w:t>
            </w:r>
          </w:p>
          <w:p w14:paraId="248BDE17" w14:textId="563C2F8A" w:rsidR="006A3CF6" w:rsidRPr="009779F7" w:rsidRDefault="00461192" w:rsidP="00CF38B2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TKD: Kjeller-</w:t>
            </w:r>
            <w:r w:rsidR="000D1E13" w:rsidRPr="009779F7">
              <w:rPr>
                <w:rFonts w:asciiTheme="minorHAnsi" w:hAnsiTheme="minorHAnsi" w:cstheme="minorHAnsi"/>
              </w:rPr>
              <w:t>saken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  <w:r w:rsidR="000A5EF7">
              <w:rPr>
                <w:rFonts w:asciiTheme="minorHAnsi" w:hAnsiTheme="minorHAnsi" w:cstheme="minorHAnsi"/>
              </w:rPr>
              <w:t>har</w:t>
            </w:r>
            <w:r w:rsidR="00E76059">
              <w:rPr>
                <w:rFonts w:asciiTheme="minorHAnsi" w:hAnsiTheme="minorHAnsi" w:cstheme="minorHAnsi"/>
              </w:rPr>
              <w:t xml:space="preserve"> vært diskutert </w:t>
            </w:r>
            <w:r w:rsidRPr="009779F7">
              <w:rPr>
                <w:rFonts w:asciiTheme="minorHAnsi" w:hAnsiTheme="minorHAnsi" w:cstheme="minorHAnsi"/>
              </w:rPr>
              <w:t xml:space="preserve">i </w:t>
            </w:r>
            <w:r w:rsidR="00E76059">
              <w:rPr>
                <w:rFonts w:asciiTheme="minorHAnsi" w:hAnsiTheme="minorHAnsi" w:cstheme="minorHAnsi"/>
              </w:rPr>
              <w:t>fakultets</w:t>
            </w:r>
            <w:r w:rsidRPr="009779F7">
              <w:rPr>
                <w:rFonts w:asciiTheme="minorHAnsi" w:hAnsiTheme="minorHAnsi" w:cstheme="minorHAnsi"/>
              </w:rPr>
              <w:t>styre</w:t>
            </w:r>
            <w:r w:rsidR="000A5EF7">
              <w:rPr>
                <w:rFonts w:asciiTheme="minorHAnsi" w:hAnsiTheme="minorHAnsi" w:cstheme="minorHAnsi"/>
              </w:rPr>
              <w:t>t</w:t>
            </w:r>
            <w:r w:rsidRPr="009779F7">
              <w:rPr>
                <w:rFonts w:asciiTheme="minorHAnsi" w:hAnsiTheme="minorHAnsi" w:cstheme="minorHAnsi"/>
              </w:rPr>
              <w:t xml:space="preserve"> og </w:t>
            </w:r>
            <w:r w:rsidR="00E76059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79F7">
              <w:rPr>
                <w:rFonts w:asciiTheme="minorHAnsi" w:hAnsiTheme="minorHAnsi" w:cstheme="minorHAnsi"/>
              </w:rPr>
              <w:t>idf</w:t>
            </w:r>
            <w:proofErr w:type="spellEnd"/>
            <w:r w:rsidR="00E76059">
              <w:rPr>
                <w:rFonts w:asciiTheme="minorHAnsi" w:hAnsiTheme="minorHAnsi" w:cstheme="minorHAnsi"/>
              </w:rPr>
              <w:t>. Sak om faktorer har også vært diskutert. Ikke alle har hatt faktorer tidligere, og da er det en utfordring når man skal bruke de gamle</w:t>
            </w:r>
            <w:r w:rsidR="000A5EF7">
              <w:rPr>
                <w:rFonts w:asciiTheme="minorHAnsi" w:hAnsiTheme="minorHAnsi" w:cstheme="minorHAnsi"/>
              </w:rPr>
              <w:t xml:space="preserve"> faktorene, som rektor vil</w:t>
            </w:r>
            <w:r w:rsidR="00E76059">
              <w:rPr>
                <w:rFonts w:asciiTheme="minorHAnsi" w:hAnsiTheme="minorHAnsi" w:cstheme="minorHAnsi"/>
              </w:rPr>
              <w:t>.</w:t>
            </w:r>
          </w:p>
          <w:p w14:paraId="6E71904F" w14:textId="5A21EDE6" w:rsidR="00287FDE" w:rsidRPr="009779F7" w:rsidRDefault="00E76059" w:rsidP="00CF38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SAM: de har hatt opp</w:t>
            </w:r>
            <w:r w:rsidR="000A5EF7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61192" w:rsidRPr="009779F7">
              <w:rPr>
                <w:rFonts w:asciiTheme="minorHAnsi" w:hAnsiTheme="minorHAnsi" w:cstheme="minorHAnsi"/>
              </w:rPr>
              <w:t>Kjeller</w:t>
            </w:r>
            <w:r>
              <w:rPr>
                <w:rFonts w:asciiTheme="minorHAnsi" w:hAnsiTheme="minorHAnsi" w:cstheme="minorHAnsi"/>
              </w:rPr>
              <w:t>-sake</w:t>
            </w:r>
            <w:r w:rsidR="000A5EF7">
              <w:rPr>
                <w:rFonts w:asciiTheme="minorHAnsi" w:hAnsiTheme="minorHAnsi" w:cstheme="minorHAnsi"/>
              </w:rPr>
              <w:t xml:space="preserve">n i </w:t>
            </w:r>
            <w:proofErr w:type="spellStart"/>
            <w:r w:rsidR="000A5EF7">
              <w:rPr>
                <w:rFonts w:asciiTheme="minorHAnsi" w:hAnsiTheme="minorHAnsi" w:cstheme="minorHAnsi"/>
              </w:rPr>
              <w:t>idf</w:t>
            </w:r>
            <w:proofErr w:type="spellEnd"/>
            <w:r w:rsidR="000A5EF7">
              <w:rPr>
                <w:rFonts w:asciiTheme="minorHAnsi" w:hAnsiTheme="minorHAnsi" w:cstheme="minorHAnsi"/>
              </w:rPr>
              <w:t>. Folk</w:t>
            </w:r>
            <w:r>
              <w:rPr>
                <w:rFonts w:asciiTheme="minorHAnsi" w:hAnsiTheme="minorHAnsi" w:cstheme="minorHAnsi"/>
              </w:rPr>
              <w:t xml:space="preserve"> vil ikke flyttes</w:t>
            </w:r>
            <w:r w:rsidR="000A5EF7">
              <w:rPr>
                <w:rFonts w:asciiTheme="minorHAnsi" w:hAnsiTheme="minorHAnsi" w:cstheme="minorHAnsi"/>
              </w:rPr>
              <w:t xml:space="preserve"> ut</w:t>
            </w:r>
            <w:r>
              <w:rPr>
                <w:rFonts w:asciiTheme="minorHAnsi" w:hAnsiTheme="minorHAnsi" w:cstheme="minorHAnsi"/>
              </w:rPr>
              <w:t xml:space="preserve"> til Kjeller</w:t>
            </w:r>
            <w:r w:rsidR="00461192" w:rsidRPr="009779F7">
              <w:rPr>
                <w:rFonts w:asciiTheme="minorHAnsi" w:hAnsiTheme="minorHAnsi" w:cstheme="minorHAnsi"/>
              </w:rPr>
              <w:t xml:space="preserve">. Men </w:t>
            </w:r>
            <w:r>
              <w:rPr>
                <w:rFonts w:asciiTheme="minorHAnsi" w:hAnsiTheme="minorHAnsi" w:cstheme="minorHAnsi"/>
              </w:rPr>
              <w:t xml:space="preserve">saken må </w:t>
            </w:r>
            <w:r w:rsidR="000A5EF7">
              <w:rPr>
                <w:rFonts w:asciiTheme="minorHAnsi" w:hAnsiTheme="minorHAnsi" w:cstheme="minorHAnsi"/>
              </w:rPr>
              <w:t>uansett utredes skikkelig</w:t>
            </w:r>
            <w:r>
              <w:rPr>
                <w:rFonts w:asciiTheme="minorHAnsi" w:hAnsiTheme="minorHAnsi" w:cstheme="minorHAnsi"/>
              </w:rPr>
              <w:t>, og den vil</w:t>
            </w:r>
            <w:r w:rsidR="00461192" w:rsidRPr="009779F7">
              <w:rPr>
                <w:rFonts w:asciiTheme="minorHAnsi" w:hAnsiTheme="minorHAnsi" w:cstheme="minorHAnsi"/>
              </w:rPr>
              <w:t xml:space="preserve"> jo få følger uansett</w:t>
            </w:r>
            <w:r>
              <w:rPr>
                <w:rFonts w:asciiTheme="minorHAnsi" w:hAnsiTheme="minorHAnsi" w:cstheme="minorHAnsi"/>
              </w:rPr>
              <w:t xml:space="preserve"> konklusjon</w:t>
            </w:r>
            <w:r w:rsidR="00461192" w:rsidRPr="009779F7">
              <w:rPr>
                <w:rFonts w:asciiTheme="minorHAnsi" w:hAnsiTheme="minorHAnsi" w:cstheme="minorHAnsi"/>
              </w:rPr>
              <w:t xml:space="preserve">. Sak om handelshøyskolen – </w:t>
            </w:r>
            <w:r>
              <w:rPr>
                <w:rFonts w:asciiTheme="minorHAnsi" w:hAnsiTheme="minorHAnsi" w:cstheme="minorHAnsi"/>
              </w:rPr>
              <w:t xml:space="preserve">den </w:t>
            </w:r>
            <w:r w:rsidR="00461192" w:rsidRPr="009779F7">
              <w:rPr>
                <w:rFonts w:asciiTheme="minorHAnsi" w:hAnsiTheme="minorHAnsi" w:cstheme="minorHAnsi"/>
              </w:rPr>
              <w:t>ekstra rep</w:t>
            </w:r>
            <w:r>
              <w:rPr>
                <w:rFonts w:asciiTheme="minorHAnsi" w:hAnsiTheme="minorHAnsi" w:cstheme="minorHAnsi"/>
              </w:rPr>
              <w:t>resentanten</w:t>
            </w:r>
            <w:r w:rsidR="00461192" w:rsidRPr="009779F7">
              <w:rPr>
                <w:rFonts w:asciiTheme="minorHAnsi" w:hAnsiTheme="minorHAnsi" w:cstheme="minorHAnsi"/>
              </w:rPr>
              <w:t xml:space="preserve"> bør komme fra en av de tre andre instituttene. </w:t>
            </w:r>
            <w:r>
              <w:rPr>
                <w:rFonts w:asciiTheme="minorHAnsi" w:hAnsiTheme="minorHAnsi" w:cstheme="minorHAnsi"/>
              </w:rPr>
              <w:t xml:space="preserve">Vi tar det opp i sentralt </w:t>
            </w:r>
            <w:proofErr w:type="spellStart"/>
            <w:r>
              <w:rPr>
                <w:rFonts w:asciiTheme="minorHAnsi" w:hAnsiTheme="minorHAnsi" w:cstheme="minorHAnsi"/>
              </w:rPr>
              <w:t>idf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739CACD8" w14:textId="670DA942" w:rsidR="00287FDE" w:rsidRPr="009779F7" w:rsidRDefault="00287FDE" w:rsidP="00CF38B2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HV: </w:t>
            </w:r>
            <w:r w:rsidR="000A5EF7">
              <w:rPr>
                <w:rFonts w:asciiTheme="minorHAnsi" w:hAnsiTheme="minorHAnsi" w:cstheme="minorHAnsi"/>
              </w:rPr>
              <w:t xml:space="preserve">Det skal være et </w:t>
            </w:r>
            <w:r w:rsidRPr="009779F7">
              <w:rPr>
                <w:rFonts w:asciiTheme="minorHAnsi" w:hAnsiTheme="minorHAnsi" w:cstheme="minorHAnsi"/>
              </w:rPr>
              <w:t>seminar med ledelse</w:t>
            </w:r>
            <w:r w:rsidR="000A5EF7">
              <w:rPr>
                <w:rFonts w:asciiTheme="minorHAnsi" w:hAnsiTheme="minorHAnsi" w:cstheme="minorHAnsi"/>
              </w:rPr>
              <w:t>n</w:t>
            </w:r>
            <w:r w:rsidRPr="009779F7">
              <w:rPr>
                <w:rFonts w:asciiTheme="minorHAnsi" w:hAnsiTheme="minorHAnsi" w:cstheme="minorHAnsi"/>
              </w:rPr>
              <w:t xml:space="preserve"> og </w:t>
            </w:r>
            <w:r w:rsidR="000A5EF7">
              <w:rPr>
                <w:rFonts w:asciiTheme="minorHAnsi" w:hAnsiTheme="minorHAnsi" w:cstheme="minorHAnsi"/>
              </w:rPr>
              <w:t>de tillitsvalgte</w:t>
            </w:r>
            <w:r w:rsidRPr="009779F7">
              <w:rPr>
                <w:rFonts w:asciiTheme="minorHAnsi" w:hAnsiTheme="minorHAnsi" w:cstheme="minorHAnsi"/>
              </w:rPr>
              <w:t xml:space="preserve">. Audun </w:t>
            </w:r>
            <w:r w:rsidR="000A5EF7">
              <w:rPr>
                <w:rFonts w:asciiTheme="minorHAnsi" w:hAnsiTheme="minorHAnsi" w:cstheme="minorHAnsi"/>
              </w:rPr>
              <w:t xml:space="preserve">skal der snakke om </w:t>
            </w:r>
            <w:r w:rsidR="00155896" w:rsidRPr="009779F7">
              <w:rPr>
                <w:rFonts w:asciiTheme="minorHAnsi" w:hAnsiTheme="minorHAnsi" w:cstheme="minorHAnsi"/>
              </w:rPr>
              <w:t>plan s, midlertidighet, akademisk frihet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  <w:r w:rsidR="000A5EF7">
              <w:rPr>
                <w:rFonts w:asciiTheme="minorHAnsi" w:hAnsiTheme="minorHAnsi" w:cstheme="minorHAnsi"/>
              </w:rPr>
              <w:t>mm</w:t>
            </w:r>
            <w:r w:rsidRPr="009779F7">
              <w:rPr>
                <w:rFonts w:asciiTheme="minorHAnsi" w:hAnsiTheme="minorHAnsi" w:cstheme="minorHAnsi"/>
              </w:rPr>
              <w:t xml:space="preserve">. </w:t>
            </w:r>
            <w:r w:rsidR="000A5EF7">
              <w:rPr>
                <w:rFonts w:asciiTheme="minorHAnsi" w:hAnsiTheme="minorHAnsi" w:cstheme="minorHAnsi"/>
              </w:rPr>
              <w:t>De skal ha å</w:t>
            </w:r>
            <w:r w:rsidRPr="009779F7">
              <w:rPr>
                <w:rFonts w:asciiTheme="minorHAnsi" w:hAnsiTheme="minorHAnsi" w:cstheme="minorHAnsi"/>
              </w:rPr>
              <w:t>rsmøte 9. mars.</w:t>
            </w:r>
          </w:p>
          <w:p w14:paraId="4C6013EC" w14:textId="42D396CA" w:rsidR="008A6BD2" w:rsidRPr="009779F7" w:rsidRDefault="00287FDE" w:rsidP="00CF38B2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SVA: Siden</w:t>
            </w:r>
            <w:r w:rsidR="00E071BB">
              <w:rPr>
                <w:rFonts w:asciiTheme="minorHAnsi" w:hAnsiTheme="minorHAnsi" w:cstheme="minorHAnsi"/>
              </w:rPr>
              <w:t xml:space="preserve"> de hadde et så</w:t>
            </w:r>
            <w:r w:rsidRPr="009779F7">
              <w:rPr>
                <w:rFonts w:asciiTheme="minorHAnsi" w:hAnsiTheme="minorHAnsi" w:cstheme="minorHAnsi"/>
              </w:rPr>
              <w:t xml:space="preserve"> dårlig </w:t>
            </w:r>
            <w:proofErr w:type="spellStart"/>
            <w:r w:rsidRPr="009779F7">
              <w:rPr>
                <w:rFonts w:asciiTheme="minorHAnsi" w:hAnsiTheme="minorHAnsi" w:cstheme="minorHAnsi"/>
              </w:rPr>
              <w:t>idf</w:t>
            </w:r>
            <w:proofErr w:type="spellEnd"/>
            <w:r w:rsidRPr="009779F7">
              <w:rPr>
                <w:rFonts w:asciiTheme="minorHAnsi" w:hAnsiTheme="minorHAnsi" w:cstheme="minorHAnsi"/>
              </w:rPr>
              <w:t>-møte</w:t>
            </w:r>
            <w:r w:rsidR="00E071BB">
              <w:rPr>
                <w:rFonts w:asciiTheme="minorHAnsi" w:hAnsiTheme="minorHAnsi" w:cstheme="minorHAnsi"/>
              </w:rPr>
              <w:t>,</w:t>
            </w:r>
            <w:r w:rsidRPr="009779F7">
              <w:rPr>
                <w:rFonts w:asciiTheme="minorHAnsi" w:hAnsiTheme="minorHAnsi" w:cstheme="minorHAnsi"/>
              </w:rPr>
              <w:t xml:space="preserve"> har de</w:t>
            </w:r>
            <w:r w:rsidR="000A5EF7">
              <w:rPr>
                <w:rFonts w:asciiTheme="minorHAnsi" w:hAnsiTheme="minorHAnsi" w:cstheme="minorHAnsi"/>
              </w:rPr>
              <w:t xml:space="preserve"> nå</w:t>
            </w:r>
            <w:r w:rsidRPr="009779F7">
              <w:rPr>
                <w:rFonts w:asciiTheme="minorHAnsi" w:hAnsiTheme="minorHAnsi" w:cstheme="minorHAnsi"/>
              </w:rPr>
              <w:t xml:space="preserve"> hatt </w:t>
            </w:r>
            <w:r w:rsidR="00E071BB">
              <w:rPr>
                <w:rFonts w:asciiTheme="minorHAnsi" w:hAnsiTheme="minorHAnsi" w:cstheme="minorHAnsi"/>
              </w:rPr>
              <w:t xml:space="preserve">et </w:t>
            </w:r>
            <w:r w:rsidRPr="009779F7">
              <w:rPr>
                <w:rFonts w:asciiTheme="minorHAnsi" w:hAnsiTheme="minorHAnsi" w:cstheme="minorHAnsi"/>
              </w:rPr>
              <w:t>felles kurs for ledelse</w:t>
            </w:r>
            <w:r w:rsidR="00E071BB">
              <w:rPr>
                <w:rFonts w:asciiTheme="minorHAnsi" w:hAnsiTheme="minorHAnsi" w:cstheme="minorHAnsi"/>
              </w:rPr>
              <w:t>n</w:t>
            </w:r>
            <w:r w:rsidRPr="009779F7">
              <w:rPr>
                <w:rFonts w:asciiTheme="minorHAnsi" w:hAnsiTheme="minorHAnsi" w:cstheme="minorHAnsi"/>
              </w:rPr>
              <w:t xml:space="preserve"> og </w:t>
            </w:r>
            <w:r w:rsidR="00E071BB">
              <w:rPr>
                <w:rFonts w:asciiTheme="minorHAnsi" w:hAnsiTheme="minorHAnsi" w:cstheme="minorHAnsi"/>
              </w:rPr>
              <w:t>de tillitsvalgte</w:t>
            </w:r>
            <w:r w:rsidRPr="009779F7">
              <w:rPr>
                <w:rFonts w:asciiTheme="minorHAnsi" w:hAnsiTheme="minorHAnsi" w:cstheme="minorHAnsi"/>
              </w:rPr>
              <w:t xml:space="preserve">. Alle vil alle vel, men </w:t>
            </w:r>
            <w:r w:rsidR="000A5EF7">
              <w:rPr>
                <w:rFonts w:asciiTheme="minorHAnsi" w:hAnsiTheme="minorHAnsi" w:cstheme="minorHAnsi"/>
              </w:rPr>
              <w:t>man</w:t>
            </w:r>
            <w:r w:rsidR="00E071BB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>ser ting på ulik måte. Kjeller-</w:t>
            </w:r>
            <w:r w:rsidR="000A5EF7">
              <w:rPr>
                <w:rFonts w:asciiTheme="minorHAnsi" w:hAnsiTheme="minorHAnsi" w:cstheme="minorHAnsi"/>
              </w:rPr>
              <w:t>saken har vært diskutert i</w:t>
            </w:r>
            <w:r w:rsidR="00E071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79F7">
              <w:rPr>
                <w:rFonts w:asciiTheme="minorHAnsi" w:hAnsiTheme="minorHAnsi" w:cstheme="minorHAnsi"/>
              </w:rPr>
              <w:t>idf</w:t>
            </w:r>
            <w:proofErr w:type="spellEnd"/>
            <w:r w:rsidR="00E071BB">
              <w:rPr>
                <w:rFonts w:asciiTheme="minorHAnsi" w:hAnsiTheme="minorHAnsi" w:cstheme="minorHAnsi"/>
              </w:rPr>
              <w:t xml:space="preserve">.  Folk vil ikke flyttes til </w:t>
            </w:r>
            <w:r w:rsidR="000A5EF7">
              <w:rPr>
                <w:rFonts w:asciiTheme="minorHAnsi" w:hAnsiTheme="minorHAnsi" w:cstheme="minorHAnsi"/>
              </w:rPr>
              <w:t>K</w:t>
            </w:r>
            <w:r w:rsidR="00E071BB">
              <w:rPr>
                <w:rFonts w:asciiTheme="minorHAnsi" w:hAnsiTheme="minorHAnsi" w:cstheme="minorHAnsi"/>
              </w:rPr>
              <w:t xml:space="preserve">jeller, men </w:t>
            </w:r>
            <w:r w:rsidR="000A5EF7">
              <w:rPr>
                <w:rFonts w:asciiTheme="minorHAnsi" w:hAnsiTheme="minorHAnsi" w:cstheme="minorHAnsi"/>
              </w:rPr>
              <w:t>man</w:t>
            </w:r>
            <w:r w:rsidR="00E071BB">
              <w:rPr>
                <w:rFonts w:asciiTheme="minorHAnsi" w:hAnsiTheme="minorHAnsi" w:cstheme="minorHAnsi"/>
              </w:rPr>
              <w:t xml:space="preserve"> er</w:t>
            </w:r>
            <w:r w:rsidRPr="009779F7">
              <w:rPr>
                <w:rFonts w:asciiTheme="minorHAnsi" w:hAnsiTheme="minorHAnsi" w:cstheme="minorHAnsi"/>
              </w:rPr>
              <w:t xml:space="preserve"> enig</w:t>
            </w:r>
            <w:r w:rsidR="00E071BB">
              <w:rPr>
                <w:rFonts w:asciiTheme="minorHAnsi" w:hAnsiTheme="minorHAnsi" w:cstheme="minorHAnsi"/>
              </w:rPr>
              <w:t>e</w:t>
            </w:r>
            <w:r w:rsidRPr="009779F7">
              <w:rPr>
                <w:rFonts w:asciiTheme="minorHAnsi" w:hAnsiTheme="minorHAnsi" w:cstheme="minorHAnsi"/>
              </w:rPr>
              <w:t xml:space="preserve"> i </w:t>
            </w:r>
            <w:r w:rsidR="00E071BB">
              <w:rPr>
                <w:rFonts w:asciiTheme="minorHAnsi" w:hAnsiTheme="minorHAnsi" w:cstheme="minorHAnsi"/>
              </w:rPr>
              <w:t>at det ha</w:t>
            </w:r>
            <w:r w:rsidR="000A5EF7">
              <w:rPr>
                <w:rFonts w:asciiTheme="minorHAnsi" w:hAnsiTheme="minorHAnsi" w:cstheme="minorHAnsi"/>
              </w:rPr>
              <w:t>r vært</w:t>
            </w:r>
            <w:r w:rsidR="00E071BB">
              <w:rPr>
                <w:rFonts w:asciiTheme="minorHAnsi" w:hAnsiTheme="minorHAnsi" w:cstheme="minorHAnsi"/>
              </w:rPr>
              <w:t xml:space="preserve"> en </w:t>
            </w:r>
            <w:r w:rsidRPr="009779F7">
              <w:rPr>
                <w:rFonts w:asciiTheme="minorHAnsi" w:hAnsiTheme="minorHAnsi" w:cstheme="minorHAnsi"/>
              </w:rPr>
              <w:t xml:space="preserve">dårlig prosess. </w:t>
            </w:r>
            <w:r w:rsidR="00E071BB">
              <w:rPr>
                <w:rFonts w:asciiTheme="minorHAnsi" w:hAnsiTheme="minorHAnsi" w:cstheme="minorHAnsi"/>
              </w:rPr>
              <w:t xml:space="preserve">De har </w:t>
            </w:r>
            <w:r w:rsidRPr="009779F7">
              <w:rPr>
                <w:rFonts w:asciiTheme="minorHAnsi" w:hAnsiTheme="minorHAnsi" w:cstheme="minorHAnsi"/>
              </w:rPr>
              <w:t>hatt årsmøte</w:t>
            </w:r>
            <w:r w:rsidR="00E071BB">
              <w:rPr>
                <w:rFonts w:asciiTheme="minorHAnsi" w:hAnsiTheme="minorHAnsi" w:cstheme="minorHAnsi"/>
              </w:rPr>
              <w:t xml:space="preserve"> i klubben, og</w:t>
            </w:r>
            <w:r w:rsidRPr="009779F7">
              <w:rPr>
                <w:rFonts w:asciiTheme="minorHAnsi" w:hAnsiTheme="minorHAnsi" w:cstheme="minorHAnsi"/>
              </w:rPr>
              <w:t xml:space="preserve"> Erik Torstensen </w:t>
            </w:r>
            <w:r w:rsidR="00E071BB">
              <w:rPr>
                <w:rFonts w:asciiTheme="minorHAnsi" w:hAnsiTheme="minorHAnsi" w:cstheme="minorHAnsi"/>
              </w:rPr>
              <w:t>har tatt over som leder</w:t>
            </w:r>
            <w:r w:rsidR="008A6BD2" w:rsidRPr="009779F7">
              <w:rPr>
                <w:rFonts w:asciiTheme="minorHAnsi" w:hAnsiTheme="minorHAnsi" w:cstheme="minorHAnsi"/>
              </w:rPr>
              <w:t>.</w:t>
            </w:r>
          </w:p>
          <w:p w14:paraId="1ACD760B" w14:textId="7095E37D" w:rsidR="00461192" w:rsidRPr="009779F7" w:rsidRDefault="00E76059" w:rsidP="00E760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FA h</w:t>
            </w:r>
            <w:r w:rsidR="008A6BD2" w:rsidRPr="009779F7">
              <w:rPr>
                <w:rFonts w:asciiTheme="minorHAnsi" w:hAnsiTheme="minorHAnsi" w:cstheme="minorHAnsi"/>
              </w:rPr>
              <w:t xml:space="preserve">ar </w:t>
            </w:r>
            <w:r>
              <w:rPr>
                <w:rFonts w:asciiTheme="minorHAnsi" w:hAnsiTheme="minorHAnsi" w:cstheme="minorHAnsi"/>
              </w:rPr>
              <w:t xml:space="preserve">de nettopp </w:t>
            </w:r>
            <w:r w:rsidR="008A6BD2" w:rsidRPr="009779F7">
              <w:rPr>
                <w:rFonts w:asciiTheme="minorHAnsi" w:hAnsiTheme="minorHAnsi" w:cstheme="minorHAnsi"/>
              </w:rPr>
              <w:t>hatt årsmøte. Bjørn og Vilde</w:t>
            </w:r>
            <w:r>
              <w:rPr>
                <w:rFonts w:asciiTheme="minorHAnsi" w:hAnsiTheme="minorHAnsi" w:cstheme="minorHAnsi"/>
              </w:rPr>
              <w:t xml:space="preserve"> ble gjenvalgt som leder og nestleder. To viktige saker </w:t>
            </w:r>
            <w:r w:rsidR="00E071BB">
              <w:rPr>
                <w:rFonts w:asciiTheme="minorHAnsi" w:hAnsiTheme="minorHAnsi" w:cstheme="minorHAnsi"/>
              </w:rPr>
              <w:t xml:space="preserve">den siste tiden </w:t>
            </w:r>
            <w:r>
              <w:rPr>
                <w:rFonts w:asciiTheme="minorHAnsi" w:hAnsiTheme="minorHAnsi" w:cstheme="minorHAnsi"/>
              </w:rPr>
              <w:t xml:space="preserve">har vært </w:t>
            </w:r>
            <w:r w:rsidR="008A6BD2" w:rsidRPr="009779F7">
              <w:rPr>
                <w:rFonts w:asciiTheme="minorHAnsi" w:hAnsiTheme="minorHAnsi" w:cstheme="minorHAnsi"/>
              </w:rPr>
              <w:t xml:space="preserve">omorganisering og nedbemanning. </w:t>
            </w:r>
            <w:r>
              <w:rPr>
                <w:rFonts w:asciiTheme="minorHAnsi" w:hAnsiTheme="minorHAnsi" w:cstheme="minorHAnsi"/>
              </w:rPr>
              <w:t>Det må kuttes stillinger</w:t>
            </w:r>
            <w:r w:rsidR="000A5EF7">
              <w:rPr>
                <w:rFonts w:asciiTheme="minorHAnsi" w:hAnsiTheme="minorHAnsi" w:cstheme="minorHAnsi"/>
              </w:rPr>
              <w:t xml:space="preserve"> som følge av ABE-reformen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6979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A43ABBA" w14:textId="0065194B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187FADC" w14:textId="69B759FB" w:rsidR="00E76059" w:rsidRDefault="00E76059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A03D83D" w14:textId="50AD6ABE" w:rsidR="00E76059" w:rsidRDefault="00E76059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7E4D876" w14:textId="6DCF31B5" w:rsidR="00E76059" w:rsidRDefault="00E76059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</w:t>
            </w:r>
          </w:p>
          <w:p w14:paraId="6DC9854C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4A07E47" w14:textId="77777777" w:rsidR="0085389A" w:rsidRDefault="0085389A" w:rsidP="00515385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7364B40" w14:textId="3FE4D8BA" w:rsidR="00027049" w:rsidRPr="00672064" w:rsidRDefault="00027049" w:rsidP="00DE335C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41F9" w:rsidRPr="000C1449" w14:paraId="1CCFDF67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3EA303" w14:textId="77777777" w:rsidR="00F341F9" w:rsidRPr="009779F7" w:rsidRDefault="00F341F9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D3D90B" w14:textId="77777777" w:rsidR="00131B09" w:rsidRPr="009779F7" w:rsidRDefault="002D41D3" w:rsidP="00A408FE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IDF-saker, ved Erik</w:t>
            </w:r>
          </w:p>
          <w:p w14:paraId="51A440A8" w14:textId="41452B92" w:rsidR="00FB4E87" w:rsidRPr="009779F7" w:rsidRDefault="00885AAE" w:rsidP="00A408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31/20 – Administrasjonen orienterer – retningslinjer </w:t>
            </w:r>
            <w:r w:rsidR="00E071BB">
              <w:rPr>
                <w:rFonts w:asciiTheme="minorHAnsi" w:hAnsiTheme="minorHAnsi" w:cstheme="minorHAnsi"/>
              </w:rPr>
              <w:t>for arbeidsplaner – faktorsaken. H</w:t>
            </w:r>
            <w:r w:rsidR="00F83EAE" w:rsidRPr="009779F7">
              <w:rPr>
                <w:rFonts w:asciiTheme="minorHAnsi" w:hAnsiTheme="minorHAnsi" w:cstheme="minorHAnsi"/>
              </w:rPr>
              <w:t>vor har de det fra at vi med dagens faktorer er overbetalt? Hva betyr lik pr</w:t>
            </w:r>
            <w:r w:rsidR="00E071BB">
              <w:rPr>
                <w:rFonts w:asciiTheme="minorHAnsi" w:hAnsiTheme="minorHAnsi" w:cstheme="minorHAnsi"/>
              </w:rPr>
              <w:t xml:space="preserve">aksis? </w:t>
            </w:r>
            <w:r w:rsidR="00F83EAE" w:rsidRPr="009779F7">
              <w:rPr>
                <w:rFonts w:asciiTheme="minorHAnsi" w:hAnsiTheme="minorHAnsi" w:cstheme="minorHAnsi"/>
              </w:rPr>
              <w:t>Vi må avkreve svar. FF må være skarpere og mer tydelig.</w:t>
            </w:r>
            <w:r w:rsidR="002E4444" w:rsidRPr="009779F7">
              <w:rPr>
                <w:rFonts w:asciiTheme="minorHAnsi" w:hAnsiTheme="minorHAnsi" w:cstheme="minorHAnsi"/>
              </w:rPr>
              <w:t xml:space="preserve"> Erik har fått innspill fra SAM og tar de med videre. </w:t>
            </w:r>
            <w:r>
              <w:rPr>
                <w:rFonts w:asciiTheme="minorHAnsi" w:hAnsiTheme="minorHAnsi" w:cstheme="minorHAnsi"/>
              </w:rPr>
              <w:t>Rektor har besluttet at nåværende omregningsfaktorer for timer i arbeidsplan fortsette</w:t>
            </w:r>
            <w:r w:rsidR="000A5EF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å være gjeldende for studieåret 2020-21.</w:t>
            </w:r>
          </w:p>
          <w:p w14:paraId="1C9BBFF5" w14:textId="3941413B" w:rsidR="00885AAE" w:rsidRDefault="00885AAE" w:rsidP="00A408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19/20 – Forlenget leieavtale ved studiested Kjeller</w:t>
            </w:r>
            <w:r w:rsidR="002E4444" w:rsidRPr="009779F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Forslaget er at styret vedtar å ikke forlenge leieavtale for </w:t>
            </w:r>
            <w:proofErr w:type="spellStart"/>
            <w:r>
              <w:rPr>
                <w:rFonts w:asciiTheme="minorHAnsi" w:hAnsiTheme="minorHAnsi" w:cstheme="minorHAnsi"/>
              </w:rPr>
              <w:t>OsloMet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Kjeller etter 2023, og</w:t>
            </w:r>
            <w:r w:rsidR="00E071BB">
              <w:rPr>
                <w:rFonts w:asciiTheme="minorHAnsi" w:hAnsiTheme="minorHAnsi" w:cstheme="minorHAnsi"/>
              </w:rPr>
              <w:t xml:space="preserve"> at de ber rektor følge opp med </w:t>
            </w:r>
            <w:r>
              <w:rPr>
                <w:rFonts w:asciiTheme="minorHAnsi" w:hAnsiTheme="minorHAnsi" w:cstheme="minorHAnsi"/>
              </w:rPr>
              <w:t xml:space="preserve">sikte på større grad av samlokalisering. </w:t>
            </w:r>
          </w:p>
          <w:p w14:paraId="71FB0614" w14:textId="0F1AAD75" w:rsidR="002E4444" w:rsidRPr="009779F7" w:rsidRDefault="002E4444" w:rsidP="00A408FE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Risiko-vurderingene </w:t>
            </w:r>
            <w:r w:rsidR="00885AAE">
              <w:rPr>
                <w:rFonts w:asciiTheme="minorHAnsi" w:hAnsiTheme="minorHAnsi" w:cstheme="minorHAnsi"/>
              </w:rPr>
              <w:t>som er lagt ved saken sier oss ingenting. Studiestedene er ikke vurdert etter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  <w:r w:rsidR="00885AAE">
              <w:rPr>
                <w:rFonts w:asciiTheme="minorHAnsi" w:hAnsiTheme="minorHAnsi" w:cstheme="minorHAnsi"/>
              </w:rPr>
              <w:t>de samme kriteriene</w:t>
            </w:r>
            <w:r w:rsidRPr="009779F7">
              <w:rPr>
                <w:rFonts w:asciiTheme="minorHAnsi" w:hAnsiTheme="minorHAnsi" w:cstheme="minorHAnsi"/>
              </w:rPr>
              <w:t xml:space="preserve"> engang.</w:t>
            </w:r>
            <w:r w:rsidR="00885AAE">
              <w:rPr>
                <w:rFonts w:asciiTheme="minorHAnsi" w:hAnsiTheme="minorHAnsi" w:cstheme="minorHAnsi"/>
              </w:rPr>
              <w:t xml:space="preserve"> Sakspapirene er veldig ensidige til fordel for flytting inn til Pilestredet.</w:t>
            </w:r>
          </w:p>
          <w:p w14:paraId="40065B55" w14:textId="06AE311B" w:rsidR="002E4444" w:rsidRPr="009779F7" w:rsidRDefault="00423D19" w:rsidP="00E41A24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Hvorfor</w:t>
            </w:r>
            <w:r w:rsidR="00885AAE">
              <w:rPr>
                <w:rFonts w:asciiTheme="minorHAnsi" w:hAnsiTheme="minorHAnsi" w:cstheme="minorHAnsi"/>
              </w:rPr>
              <w:t xml:space="preserve"> er det</w:t>
            </w:r>
            <w:r w:rsidRPr="009779F7">
              <w:rPr>
                <w:rFonts w:asciiTheme="minorHAnsi" w:hAnsiTheme="minorHAnsi" w:cstheme="minorHAnsi"/>
              </w:rPr>
              <w:t xml:space="preserve"> ikke</w:t>
            </w:r>
            <w:r w:rsidR="00885AAE">
              <w:rPr>
                <w:rFonts w:asciiTheme="minorHAnsi" w:hAnsiTheme="minorHAnsi" w:cstheme="minorHAnsi"/>
              </w:rPr>
              <w:t xml:space="preserve"> gjort en</w:t>
            </w:r>
            <w:r w:rsidRPr="009779F7">
              <w:rPr>
                <w:rFonts w:asciiTheme="minorHAnsi" w:hAnsiTheme="minorHAnsi" w:cstheme="minorHAnsi"/>
              </w:rPr>
              <w:t xml:space="preserve"> konsekvensutredning av eksterne</w:t>
            </w:r>
            <w:r w:rsidR="00885AAE">
              <w:rPr>
                <w:rFonts w:asciiTheme="minorHAnsi" w:hAnsiTheme="minorHAnsi" w:cstheme="minorHAnsi"/>
              </w:rPr>
              <w:t xml:space="preserve"> aktører</w:t>
            </w:r>
            <w:r w:rsidRPr="009779F7">
              <w:rPr>
                <w:rFonts w:asciiTheme="minorHAnsi" w:hAnsiTheme="minorHAnsi" w:cstheme="minorHAnsi"/>
              </w:rPr>
              <w:t>? Vi trenger</w:t>
            </w:r>
            <w:r w:rsidR="00885AAE">
              <w:rPr>
                <w:rFonts w:asciiTheme="minorHAnsi" w:hAnsiTheme="minorHAnsi" w:cstheme="minorHAnsi"/>
              </w:rPr>
              <w:t xml:space="preserve"> å vite</w:t>
            </w:r>
            <w:r w:rsidRPr="009779F7">
              <w:rPr>
                <w:rFonts w:asciiTheme="minorHAnsi" w:hAnsiTheme="minorHAnsi" w:cstheme="minorHAnsi"/>
              </w:rPr>
              <w:t xml:space="preserve"> hva som er </w:t>
            </w:r>
            <w:r w:rsidR="00885AAE">
              <w:rPr>
                <w:rFonts w:asciiTheme="minorHAnsi" w:hAnsiTheme="minorHAnsi" w:cstheme="minorHAnsi"/>
              </w:rPr>
              <w:t>risikoen for økonomien fremover.</w:t>
            </w:r>
            <w:r w:rsidRPr="009779F7">
              <w:rPr>
                <w:rFonts w:asciiTheme="minorHAnsi" w:hAnsiTheme="minorHAnsi" w:cstheme="minorHAnsi"/>
              </w:rPr>
              <w:t xml:space="preserve"> </w:t>
            </w:r>
            <w:r w:rsidR="00885AAE">
              <w:rPr>
                <w:rFonts w:asciiTheme="minorHAnsi" w:hAnsiTheme="minorHAnsi" w:cstheme="minorHAnsi"/>
              </w:rPr>
              <w:t>Vi må p</w:t>
            </w:r>
            <w:r w:rsidRPr="009779F7">
              <w:rPr>
                <w:rFonts w:asciiTheme="minorHAnsi" w:hAnsiTheme="minorHAnsi" w:cstheme="minorHAnsi"/>
              </w:rPr>
              <w:t xml:space="preserve">åpeke </w:t>
            </w:r>
            <w:r w:rsidR="00885AAE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="00885AAE">
              <w:rPr>
                <w:rFonts w:asciiTheme="minorHAnsi" w:hAnsiTheme="minorHAnsi" w:cstheme="minorHAnsi"/>
              </w:rPr>
              <w:t>idf</w:t>
            </w:r>
            <w:proofErr w:type="spellEnd"/>
            <w:r w:rsidR="00885AAE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 xml:space="preserve">at vi har fått masse papirer, men </w:t>
            </w:r>
            <w:r w:rsidR="00D67E91">
              <w:rPr>
                <w:rFonts w:asciiTheme="minorHAnsi" w:hAnsiTheme="minorHAnsi" w:cstheme="minorHAnsi"/>
              </w:rPr>
              <w:t>a</w:t>
            </w:r>
            <w:r w:rsidR="00E071BB">
              <w:rPr>
                <w:rFonts w:asciiTheme="minorHAnsi" w:hAnsiTheme="minorHAnsi" w:cstheme="minorHAnsi"/>
              </w:rPr>
              <w:t xml:space="preserve">t det meste </w:t>
            </w:r>
            <w:r w:rsidR="00D67E91">
              <w:rPr>
                <w:rFonts w:asciiTheme="minorHAnsi" w:hAnsiTheme="minorHAnsi" w:cstheme="minorHAnsi"/>
              </w:rPr>
              <w:t xml:space="preserve">bare </w:t>
            </w:r>
            <w:r w:rsidR="00E071BB">
              <w:rPr>
                <w:rFonts w:asciiTheme="minorHAnsi" w:hAnsiTheme="minorHAnsi" w:cstheme="minorHAnsi"/>
              </w:rPr>
              <w:t xml:space="preserve">er </w:t>
            </w:r>
            <w:r w:rsidR="00D67E91">
              <w:rPr>
                <w:rFonts w:asciiTheme="minorHAnsi" w:hAnsiTheme="minorHAnsi" w:cstheme="minorHAnsi"/>
              </w:rPr>
              <w:t xml:space="preserve">resirkulering </w:t>
            </w:r>
            <w:r w:rsidR="00885AAE">
              <w:rPr>
                <w:rFonts w:asciiTheme="minorHAnsi" w:hAnsiTheme="minorHAnsi" w:cstheme="minorHAnsi"/>
              </w:rPr>
              <w:t>av gamle saker, i</w:t>
            </w:r>
            <w:r w:rsidRPr="009779F7">
              <w:rPr>
                <w:rFonts w:asciiTheme="minorHAnsi" w:hAnsiTheme="minorHAnsi" w:cstheme="minorHAnsi"/>
              </w:rPr>
              <w:t>ngen konsekvensutred</w:t>
            </w:r>
            <w:r w:rsidR="0061128C" w:rsidRPr="009779F7">
              <w:rPr>
                <w:rFonts w:asciiTheme="minorHAnsi" w:hAnsiTheme="minorHAnsi" w:cstheme="minorHAnsi"/>
              </w:rPr>
              <w:t>n</w:t>
            </w:r>
            <w:r w:rsidRPr="009779F7">
              <w:rPr>
                <w:rFonts w:asciiTheme="minorHAnsi" w:hAnsiTheme="minorHAnsi" w:cstheme="minorHAnsi"/>
              </w:rPr>
              <w:t>ing</w:t>
            </w:r>
            <w:r w:rsidR="00A9273E" w:rsidRPr="009779F7">
              <w:rPr>
                <w:rFonts w:asciiTheme="minorHAnsi" w:hAnsiTheme="minorHAnsi" w:cstheme="minorHAnsi"/>
              </w:rPr>
              <w:t xml:space="preserve"> eller </w:t>
            </w:r>
            <w:proofErr w:type="spellStart"/>
            <w:r w:rsidR="00A9273E" w:rsidRPr="009779F7">
              <w:rPr>
                <w:rFonts w:asciiTheme="minorHAnsi" w:hAnsiTheme="minorHAnsi" w:cstheme="minorHAnsi"/>
              </w:rPr>
              <w:t>fremskr</w:t>
            </w:r>
            <w:r w:rsidR="00276FEC" w:rsidRPr="009779F7">
              <w:rPr>
                <w:rFonts w:asciiTheme="minorHAnsi" w:hAnsiTheme="minorHAnsi" w:cstheme="minorHAnsi"/>
              </w:rPr>
              <w:t>i</w:t>
            </w:r>
            <w:r w:rsidR="00C53604">
              <w:rPr>
                <w:rFonts w:asciiTheme="minorHAnsi" w:hAnsiTheme="minorHAnsi" w:cstheme="minorHAnsi"/>
              </w:rPr>
              <w:t>dn</w:t>
            </w:r>
            <w:r w:rsidR="00A9273E" w:rsidRPr="009779F7">
              <w:rPr>
                <w:rFonts w:asciiTheme="minorHAnsi" w:hAnsiTheme="minorHAnsi" w:cstheme="minorHAnsi"/>
              </w:rPr>
              <w:t>inger</w:t>
            </w:r>
            <w:proofErr w:type="spellEnd"/>
            <w:r w:rsidRPr="009779F7">
              <w:rPr>
                <w:rFonts w:asciiTheme="minorHAnsi" w:hAnsiTheme="minorHAnsi" w:cstheme="minorHAnsi"/>
              </w:rPr>
              <w:t>.</w:t>
            </w:r>
            <w:r w:rsidR="0061128C" w:rsidRPr="009779F7">
              <w:rPr>
                <w:rFonts w:asciiTheme="minorHAnsi" w:hAnsiTheme="minorHAnsi" w:cstheme="minorHAnsi"/>
              </w:rPr>
              <w:t xml:space="preserve"> Grunnlaget er ikke godt nok til å ta en avgjørelse.</w:t>
            </w:r>
            <w:r w:rsidR="00E41A24" w:rsidRPr="009779F7">
              <w:rPr>
                <w:rFonts w:asciiTheme="minorHAnsi" w:hAnsiTheme="minorHAnsi" w:cstheme="minorHAnsi"/>
              </w:rPr>
              <w:t xml:space="preserve"> Vi </w:t>
            </w:r>
            <w:r w:rsidR="00E41A24">
              <w:rPr>
                <w:rFonts w:asciiTheme="minorHAnsi" w:hAnsiTheme="minorHAnsi" w:cstheme="minorHAnsi"/>
              </w:rPr>
              <w:t>kan</w:t>
            </w:r>
            <w:r w:rsidR="00E41A24" w:rsidRPr="009779F7">
              <w:rPr>
                <w:rFonts w:asciiTheme="minorHAnsi" w:hAnsiTheme="minorHAnsi" w:cstheme="minorHAnsi"/>
              </w:rPr>
              <w:t xml:space="preserve"> ikke si noe om </w:t>
            </w:r>
            <w:r w:rsidR="00E41A24">
              <w:rPr>
                <w:rFonts w:asciiTheme="minorHAnsi" w:hAnsiTheme="minorHAnsi" w:cstheme="minorHAnsi"/>
              </w:rPr>
              <w:t xml:space="preserve">det bør bli en </w:t>
            </w:r>
            <w:r w:rsidR="00E41A24" w:rsidRPr="009779F7">
              <w:rPr>
                <w:rFonts w:asciiTheme="minorHAnsi" w:hAnsiTheme="minorHAnsi" w:cstheme="minorHAnsi"/>
              </w:rPr>
              <w:t>samlokalisering eller ikke</w:t>
            </w:r>
            <w:r w:rsidR="00E41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A92C" w14:textId="77777777" w:rsidR="00832FFC" w:rsidRDefault="00832FFC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6B759F4" w14:textId="77777777" w:rsidR="00131B09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Erik </w:t>
            </w:r>
          </w:p>
          <w:p w14:paraId="69AA6547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02810E9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2527333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38AAD26D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455FE4B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56B758D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660216B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5F24756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EEAB288" w14:textId="6BC50EA9" w:rsidR="00E41A24" w:rsidRPr="00832FFC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</w:t>
            </w:r>
          </w:p>
        </w:tc>
      </w:tr>
      <w:tr w:rsidR="00D203B2" w:rsidRPr="000C1449" w14:paraId="6F443714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50C5B3" w14:textId="45C42C4F" w:rsidR="00D203B2" w:rsidRPr="009779F7" w:rsidRDefault="00D203B2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BE3E04" w14:textId="5B8A3510" w:rsidR="00D203B2" w:rsidRPr="009779F7" w:rsidRDefault="002D41D3" w:rsidP="008B09EA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Oppsummering/analyse/evaluering av årets forhandlinger, ved Erik</w:t>
            </w:r>
          </w:p>
          <w:p w14:paraId="55E052CF" w14:textId="7A273F87" w:rsidR="00F917C8" w:rsidRPr="009779F7" w:rsidRDefault="00DF3267" w:rsidP="00F8550C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Erik presenterte </w:t>
            </w:r>
            <w:r w:rsidR="00CD55AB">
              <w:rPr>
                <w:rFonts w:asciiTheme="minorHAnsi" w:hAnsiTheme="minorHAnsi" w:cstheme="minorHAnsi"/>
              </w:rPr>
              <w:t>hoved</w:t>
            </w:r>
            <w:r w:rsidRPr="009779F7">
              <w:rPr>
                <w:rFonts w:asciiTheme="minorHAnsi" w:hAnsiTheme="minorHAnsi" w:cstheme="minorHAnsi"/>
              </w:rPr>
              <w:t xml:space="preserve">tallene fra </w:t>
            </w:r>
            <w:r w:rsidR="00CD55AB">
              <w:rPr>
                <w:rFonts w:asciiTheme="minorHAnsi" w:hAnsiTheme="minorHAnsi" w:cstheme="minorHAnsi"/>
              </w:rPr>
              <w:t>høstens lokale forhandlinger 2019</w:t>
            </w:r>
            <w:r w:rsidRPr="009779F7">
              <w:rPr>
                <w:rFonts w:asciiTheme="minorHAnsi" w:hAnsiTheme="minorHAnsi" w:cstheme="minorHAnsi"/>
              </w:rPr>
              <w:t xml:space="preserve">. </w:t>
            </w:r>
            <w:r w:rsidR="000A5EF7">
              <w:rPr>
                <w:rFonts w:asciiTheme="minorHAnsi" w:hAnsiTheme="minorHAnsi" w:cstheme="minorHAnsi"/>
              </w:rPr>
              <w:t xml:space="preserve">Vi ønsker å stille bedre forberedt til neste lokale forhandlinger. </w:t>
            </w:r>
            <w:r w:rsidRPr="009779F7">
              <w:rPr>
                <w:rFonts w:asciiTheme="minorHAnsi" w:hAnsiTheme="minorHAnsi" w:cstheme="minorHAnsi"/>
              </w:rPr>
              <w:t xml:space="preserve">Hva kan vi gjøre bedre? </w:t>
            </w:r>
          </w:p>
          <w:p w14:paraId="2DC98F40" w14:textId="0309EB2E" w:rsidR="00F917C8" w:rsidRPr="009779F7" w:rsidRDefault="00F917C8" w:rsidP="00BC00B4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Det at vi får forhandlinger hvert år </w:t>
            </w:r>
            <w:r w:rsidR="00F8550C">
              <w:rPr>
                <w:rFonts w:asciiTheme="minorHAnsi" w:hAnsiTheme="minorHAnsi" w:cstheme="minorHAnsi"/>
              </w:rPr>
              <w:t>kan være med på å legge</w:t>
            </w:r>
            <w:r w:rsidR="00170C89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>nye føringe</w:t>
            </w:r>
            <w:r w:rsidR="00F8550C">
              <w:rPr>
                <w:rFonts w:asciiTheme="minorHAnsi" w:hAnsiTheme="minorHAnsi" w:cstheme="minorHAnsi"/>
              </w:rPr>
              <w:t>r. K</w:t>
            </w:r>
            <w:r w:rsidRPr="009779F7">
              <w:rPr>
                <w:rFonts w:asciiTheme="minorHAnsi" w:hAnsiTheme="minorHAnsi" w:cstheme="minorHAnsi"/>
              </w:rPr>
              <w:t xml:space="preserve">anskje </w:t>
            </w:r>
            <w:r w:rsidR="00170C89">
              <w:rPr>
                <w:rFonts w:asciiTheme="minorHAnsi" w:hAnsiTheme="minorHAnsi" w:cstheme="minorHAnsi"/>
              </w:rPr>
              <w:t xml:space="preserve">bør det </w:t>
            </w:r>
            <w:r w:rsidRPr="009779F7">
              <w:rPr>
                <w:rFonts w:asciiTheme="minorHAnsi" w:hAnsiTheme="minorHAnsi" w:cstheme="minorHAnsi"/>
              </w:rPr>
              <w:t xml:space="preserve">føre til </w:t>
            </w:r>
            <w:r w:rsidR="00170C89">
              <w:rPr>
                <w:rFonts w:asciiTheme="minorHAnsi" w:hAnsiTheme="minorHAnsi" w:cstheme="minorHAnsi"/>
              </w:rPr>
              <w:t xml:space="preserve">at flere får, men </w:t>
            </w:r>
            <w:r w:rsidR="00F8550C">
              <w:rPr>
                <w:rFonts w:asciiTheme="minorHAnsi" w:hAnsiTheme="minorHAnsi" w:cstheme="minorHAnsi"/>
              </w:rPr>
              <w:t xml:space="preserve">at det blir </w:t>
            </w:r>
            <w:r w:rsidR="00170C89">
              <w:rPr>
                <w:rFonts w:asciiTheme="minorHAnsi" w:hAnsiTheme="minorHAnsi" w:cstheme="minorHAnsi"/>
              </w:rPr>
              <w:t xml:space="preserve">litt </w:t>
            </w:r>
            <w:r w:rsidRPr="009779F7">
              <w:rPr>
                <w:rFonts w:asciiTheme="minorHAnsi" w:hAnsiTheme="minorHAnsi" w:cstheme="minorHAnsi"/>
              </w:rPr>
              <w:t xml:space="preserve">mindre </w:t>
            </w:r>
            <w:r w:rsidR="00170C89">
              <w:rPr>
                <w:rFonts w:asciiTheme="minorHAnsi" w:hAnsiTheme="minorHAnsi" w:cstheme="minorHAnsi"/>
              </w:rPr>
              <w:t>til hver person hvert år</w:t>
            </w:r>
            <w:r w:rsidRPr="009779F7">
              <w:rPr>
                <w:rFonts w:asciiTheme="minorHAnsi" w:hAnsiTheme="minorHAnsi" w:cstheme="minorHAnsi"/>
              </w:rPr>
              <w:t>.</w:t>
            </w:r>
          </w:p>
          <w:p w14:paraId="04BD3507" w14:textId="2CCE2AA3" w:rsidR="009E6061" w:rsidRPr="009779F7" w:rsidRDefault="00CD55AB" w:rsidP="00B465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vil </w:t>
            </w:r>
            <w:r w:rsidR="00B46537">
              <w:rPr>
                <w:rFonts w:asciiTheme="minorHAnsi" w:hAnsiTheme="minorHAnsi" w:cstheme="minorHAnsi"/>
              </w:rPr>
              <w:t>holdes</w:t>
            </w:r>
            <w:r>
              <w:rPr>
                <w:rFonts w:asciiTheme="minorHAnsi" w:hAnsiTheme="minorHAnsi" w:cstheme="minorHAnsi"/>
              </w:rPr>
              <w:t xml:space="preserve"> et f</w:t>
            </w:r>
            <w:r w:rsidR="009E6061" w:rsidRPr="009779F7">
              <w:rPr>
                <w:rFonts w:asciiTheme="minorHAnsi" w:hAnsiTheme="minorHAnsi" w:cstheme="minorHAnsi"/>
              </w:rPr>
              <w:t>orberedende møte</w:t>
            </w:r>
            <w:r>
              <w:rPr>
                <w:rFonts w:asciiTheme="minorHAnsi" w:hAnsiTheme="minorHAnsi" w:cstheme="minorHAnsi"/>
              </w:rPr>
              <w:t xml:space="preserve"> om høstens lokale forhandlinger </w:t>
            </w:r>
            <w:r w:rsidR="00A629B8" w:rsidRPr="009779F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ellom arbeids</w:t>
            </w:r>
            <w:r w:rsidR="00A629B8" w:rsidRPr="009779F7">
              <w:rPr>
                <w:rFonts w:asciiTheme="minorHAnsi" w:hAnsiTheme="minorHAnsi" w:cstheme="minorHAnsi"/>
              </w:rPr>
              <w:t>giv</w:t>
            </w:r>
            <w:r>
              <w:rPr>
                <w:rFonts w:asciiTheme="minorHAnsi" w:hAnsiTheme="minorHAnsi" w:cstheme="minorHAnsi"/>
              </w:rPr>
              <w:t xml:space="preserve">er </w:t>
            </w:r>
            <w:r w:rsidR="00A629B8" w:rsidRPr="009779F7">
              <w:rPr>
                <w:rFonts w:asciiTheme="minorHAnsi" w:hAnsiTheme="minorHAnsi" w:cstheme="minorHAnsi"/>
              </w:rPr>
              <w:t>og t</w:t>
            </w:r>
            <w:r>
              <w:rPr>
                <w:rFonts w:asciiTheme="minorHAnsi" w:hAnsiTheme="minorHAnsi" w:cstheme="minorHAnsi"/>
              </w:rPr>
              <w:t xml:space="preserve">jenestemannsorganisasjonene </w:t>
            </w:r>
            <w:r w:rsidR="009E6061" w:rsidRPr="009779F7">
              <w:rPr>
                <w:rFonts w:asciiTheme="minorHAnsi" w:hAnsiTheme="minorHAnsi" w:cstheme="minorHAnsi"/>
              </w:rPr>
              <w:t xml:space="preserve">i juni. Vi må </w:t>
            </w:r>
            <w:r>
              <w:rPr>
                <w:rFonts w:asciiTheme="minorHAnsi" w:hAnsiTheme="minorHAnsi" w:cstheme="minorHAnsi"/>
              </w:rPr>
              <w:t>klarlegge vår strategi i</w:t>
            </w:r>
            <w:r w:rsidR="00F8550C">
              <w:rPr>
                <w:rFonts w:asciiTheme="minorHAnsi" w:hAnsiTheme="minorHAnsi" w:cstheme="minorHAnsi"/>
              </w:rPr>
              <w:t xml:space="preserve"> god tid før det. Vi setter det opp som tema</w:t>
            </w:r>
            <w:r>
              <w:rPr>
                <w:rFonts w:asciiTheme="minorHAnsi" w:hAnsiTheme="minorHAnsi" w:cstheme="minorHAnsi"/>
              </w:rPr>
              <w:t xml:space="preserve"> på et styremøte.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0E94" w14:textId="77777777" w:rsidR="00D203B2" w:rsidRPr="00832FFC" w:rsidRDefault="00D203B2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203B2" w:rsidRPr="000C1449" w14:paraId="39254BEA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91A8CA" w14:textId="0B8D28F0" w:rsidR="00D203B2" w:rsidRPr="009779F7" w:rsidRDefault="00D203B2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6E04AB" w14:textId="6C0B1FAB" w:rsidR="00D203B2" w:rsidRPr="009779F7" w:rsidRDefault="002D41D3" w:rsidP="008B09EA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Årsmelding 2019</w:t>
            </w:r>
          </w:p>
          <w:p w14:paraId="710534C8" w14:textId="34CB4C26" w:rsidR="000F092B" w:rsidRPr="009779F7" w:rsidRDefault="00E4421B" w:rsidP="008B09EA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F</w:t>
            </w:r>
            <w:r w:rsidR="009E6061" w:rsidRPr="009779F7">
              <w:rPr>
                <w:rFonts w:asciiTheme="minorHAnsi" w:hAnsiTheme="minorHAnsi" w:cstheme="minorHAnsi"/>
              </w:rPr>
              <w:t>rist</w:t>
            </w:r>
            <w:r w:rsidR="006742FE" w:rsidRPr="009779F7">
              <w:rPr>
                <w:rFonts w:asciiTheme="minorHAnsi" w:hAnsiTheme="minorHAnsi" w:cstheme="minorHAnsi"/>
              </w:rPr>
              <w:t>en</w:t>
            </w:r>
            <w:r w:rsidR="009E6061" w:rsidRPr="009779F7">
              <w:rPr>
                <w:rFonts w:asciiTheme="minorHAnsi" w:hAnsiTheme="minorHAnsi" w:cstheme="minorHAnsi"/>
              </w:rPr>
              <w:t xml:space="preserve"> for å sende inn </w:t>
            </w:r>
            <w:r w:rsidRPr="009779F7">
              <w:rPr>
                <w:rFonts w:asciiTheme="minorHAnsi" w:hAnsiTheme="minorHAnsi" w:cstheme="minorHAnsi"/>
              </w:rPr>
              <w:t>årsmeldingene til Erik er</w:t>
            </w:r>
            <w:r w:rsidR="000F092B" w:rsidRPr="009779F7">
              <w:rPr>
                <w:rFonts w:asciiTheme="minorHAnsi" w:hAnsiTheme="minorHAnsi" w:cstheme="minorHAnsi"/>
              </w:rPr>
              <w:t xml:space="preserve"> </w:t>
            </w:r>
            <w:r w:rsidRPr="009779F7">
              <w:rPr>
                <w:rFonts w:asciiTheme="minorHAnsi" w:hAnsiTheme="minorHAnsi" w:cstheme="minorHAnsi"/>
              </w:rPr>
              <w:t>15. mars.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6CFF8" w14:textId="0EC26399" w:rsidR="00D203B2" w:rsidRPr="00832FFC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</w:t>
            </w:r>
          </w:p>
        </w:tc>
      </w:tr>
      <w:tr w:rsidR="002D41D3" w:rsidRPr="000C1449" w14:paraId="5E0467D7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011A90" w14:textId="3FDFBF87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23F485" w14:textId="77777777" w:rsidR="002D41D3" w:rsidRPr="009779F7" w:rsidRDefault="002D41D3" w:rsidP="008B09EA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Godkjenning av regnskap</w:t>
            </w:r>
          </w:p>
          <w:p w14:paraId="5BB1F7B5" w14:textId="03D7A52E" w:rsidR="00B85CFE" w:rsidRPr="009779F7" w:rsidRDefault="00B85CFE" w:rsidP="00A9435D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lastRenderedPageBreak/>
              <w:t xml:space="preserve">Regnskapet </w:t>
            </w:r>
            <w:r w:rsidR="00A9435D" w:rsidRPr="009779F7">
              <w:rPr>
                <w:rFonts w:asciiTheme="minorHAnsi" w:hAnsiTheme="minorHAnsi" w:cstheme="minorHAnsi"/>
              </w:rPr>
              <w:t xml:space="preserve">for 2019 </w:t>
            </w:r>
            <w:r w:rsidRPr="009779F7">
              <w:rPr>
                <w:rFonts w:asciiTheme="minorHAnsi" w:hAnsiTheme="minorHAnsi" w:cstheme="minorHAnsi"/>
              </w:rPr>
              <w:t xml:space="preserve">var sendt </w:t>
            </w:r>
            <w:r w:rsidR="00A9435D" w:rsidRPr="009779F7">
              <w:rPr>
                <w:rFonts w:asciiTheme="minorHAnsi" w:hAnsiTheme="minorHAnsi" w:cstheme="minorHAnsi"/>
              </w:rPr>
              <w:t xml:space="preserve">ut </w:t>
            </w:r>
            <w:r w:rsidRPr="009779F7">
              <w:rPr>
                <w:rFonts w:asciiTheme="minorHAnsi" w:hAnsiTheme="minorHAnsi" w:cstheme="minorHAnsi"/>
              </w:rPr>
              <w:t>med innkallingen. Det viser at vi gikk med</w:t>
            </w:r>
            <w:r w:rsidR="00A9435D" w:rsidRPr="009779F7">
              <w:rPr>
                <w:rFonts w:asciiTheme="minorHAnsi" w:hAnsiTheme="minorHAnsi" w:cstheme="minorHAnsi"/>
              </w:rPr>
              <w:t xml:space="preserve"> 290 000 kroner i overskudd</w:t>
            </w:r>
            <w:r w:rsidRPr="009779F7">
              <w:rPr>
                <w:rFonts w:asciiTheme="minorHAnsi" w:hAnsiTheme="minorHAnsi" w:cstheme="minorHAnsi"/>
              </w:rPr>
              <w:t xml:space="preserve"> i fjor</w:t>
            </w:r>
            <w:r w:rsidR="00A9435D" w:rsidRPr="009779F7">
              <w:rPr>
                <w:rFonts w:asciiTheme="minorHAnsi" w:hAnsiTheme="minorHAnsi" w:cstheme="minorHAnsi"/>
              </w:rPr>
              <w:t>,</w:t>
            </w:r>
            <w:r w:rsidRPr="009779F7">
              <w:rPr>
                <w:rFonts w:asciiTheme="minorHAnsi" w:hAnsiTheme="minorHAnsi" w:cstheme="minorHAnsi"/>
              </w:rPr>
              <w:t xml:space="preserve"> og at vi har egenkapital </w:t>
            </w:r>
            <w:r w:rsidR="00A9435D" w:rsidRPr="009779F7">
              <w:rPr>
                <w:rFonts w:asciiTheme="minorHAnsi" w:hAnsiTheme="minorHAnsi" w:cstheme="minorHAnsi"/>
              </w:rPr>
              <w:t xml:space="preserve">på 1.2 millioner kroner </w:t>
            </w:r>
            <w:r w:rsidRPr="009779F7">
              <w:rPr>
                <w:rFonts w:asciiTheme="minorHAnsi" w:hAnsiTheme="minorHAnsi" w:cstheme="minorHAnsi"/>
              </w:rPr>
              <w:t>pr 1. januar 202</w:t>
            </w:r>
            <w:r w:rsidR="00A9435D" w:rsidRPr="009779F7">
              <w:rPr>
                <w:rFonts w:asciiTheme="minorHAnsi" w:hAnsiTheme="minorHAnsi" w:cstheme="minorHAnsi"/>
              </w:rPr>
              <w:t>0. Regnskapet skal legges frem for årsmøtet og godkjennes der. Det var et ønske i styret om at posten «Honorar til styremedlemmer» forklares nærmere</w:t>
            </w:r>
            <w:r w:rsidR="006461C9">
              <w:rPr>
                <w:rFonts w:asciiTheme="minorHAnsi" w:hAnsiTheme="minorHAnsi" w:cstheme="minorHAnsi"/>
              </w:rPr>
              <w:t xml:space="preserve"> på årsmøtet</w:t>
            </w:r>
            <w:r w:rsidR="00A9435D" w:rsidRPr="009779F7">
              <w:rPr>
                <w:rFonts w:asciiTheme="minorHAnsi" w:hAnsiTheme="minorHAnsi" w:cstheme="minorHAnsi"/>
              </w:rPr>
              <w:t>, med enkeltsummen</w:t>
            </w:r>
            <w:r w:rsidR="006461C9">
              <w:rPr>
                <w:rFonts w:asciiTheme="minorHAnsi" w:hAnsiTheme="minorHAnsi" w:cstheme="minorHAnsi"/>
              </w:rPr>
              <w:t>e til enhetene og sekretariatet.</w:t>
            </w:r>
          </w:p>
          <w:p w14:paraId="1765017F" w14:textId="7590D5F6" w:rsidR="00A9435D" w:rsidRPr="009779F7" w:rsidRDefault="00A9435D" w:rsidP="00A9435D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</w:rPr>
              <w:t>Representantskapet i FF sentralt vil møtes i 2021. Hvis vi på slutten av det året har mer penger i egenkapital enn summen av kontingentmidlene, vil de pengene bli «overtatt» av FF sentralt.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27F5" w14:textId="77777777" w:rsidR="002D41D3" w:rsidRDefault="002D41D3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746BDB7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795EA06" w14:textId="77777777" w:rsidR="006461C9" w:rsidRDefault="006461C9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8F7304B" w14:textId="35D5010C" w:rsidR="00E41A24" w:rsidRPr="00832FFC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Arve</w:t>
            </w:r>
          </w:p>
        </w:tc>
      </w:tr>
      <w:tr w:rsidR="002D41D3" w:rsidRPr="000C1449" w14:paraId="61F3482C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A718FC" w14:textId="64373672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1A8468" w14:textId="77777777" w:rsidR="002D41D3" w:rsidRPr="009779F7" w:rsidRDefault="002D41D3" w:rsidP="008B09EA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Årsmøtet 2020</w:t>
            </w:r>
          </w:p>
          <w:p w14:paraId="6719650A" w14:textId="77777777" w:rsidR="000471A1" w:rsidRPr="009779F7" w:rsidRDefault="00A9435D" w:rsidP="008B09EA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Årsmøtet vil finne sted </w:t>
            </w:r>
            <w:r w:rsidR="00EE7BAD" w:rsidRPr="009779F7">
              <w:rPr>
                <w:rFonts w:asciiTheme="minorHAnsi" w:hAnsiTheme="minorHAnsi" w:cstheme="minorHAnsi"/>
              </w:rPr>
              <w:t xml:space="preserve">21. april, i </w:t>
            </w:r>
            <w:r w:rsidRPr="009779F7">
              <w:rPr>
                <w:rFonts w:asciiTheme="minorHAnsi" w:hAnsiTheme="minorHAnsi" w:cstheme="minorHAnsi"/>
              </w:rPr>
              <w:t xml:space="preserve">Pilestredet 46, rom </w:t>
            </w:r>
            <w:r w:rsidR="00EE7BAD" w:rsidRPr="009779F7">
              <w:rPr>
                <w:rFonts w:asciiTheme="minorHAnsi" w:hAnsiTheme="minorHAnsi" w:cstheme="minorHAnsi"/>
              </w:rPr>
              <w:t xml:space="preserve">Athene 2. </w:t>
            </w:r>
            <w:r w:rsidRPr="009779F7">
              <w:rPr>
                <w:rFonts w:asciiTheme="minorHAnsi" w:hAnsiTheme="minorHAnsi" w:cstheme="minorHAnsi"/>
              </w:rPr>
              <w:t>Årsmøtem</w:t>
            </w:r>
            <w:r w:rsidR="00EE7BAD" w:rsidRPr="009779F7">
              <w:rPr>
                <w:rFonts w:asciiTheme="minorHAnsi" w:hAnsiTheme="minorHAnsi" w:cstheme="minorHAnsi"/>
              </w:rPr>
              <w:t>iddag</w:t>
            </w:r>
            <w:r w:rsidRPr="009779F7">
              <w:rPr>
                <w:rFonts w:asciiTheme="minorHAnsi" w:hAnsiTheme="minorHAnsi" w:cstheme="minorHAnsi"/>
              </w:rPr>
              <w:t>en vil være</w:t>
            </w:r>
            <w:r w:rsidR="00EE7BAD" w:rsidRPr="009779F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EE7BAD" w:rsidRPr="009779F7">
              <w:rPr>
                <w:rFonts w:asciiTheme="minorHAnsi" w:hAnsiTheme="minorHAnsi" w:cstheme="minorHAnsi"/>
              </w:rPr>
              <w:t>kk</w:t>
            </w:r>
            <w:proofErr w:type="spellEnd"/>
            <w:r w:rsidR="00EE7BAD" w:rsidRPr="009779F7">
              <w:rPr>
                <w:rFonts w:asciiTheme="minorHAnsi" w:hAnsiTheme="minorHAnsi" w:cstheme="minorHAnsi"/>
              </w:rPr>
              <w:t>-lounge</w:t>
            </w:r>
            <w:r w:rsidRPr="009779F7">
              <w:rPr>
                <w:rFonts w:asciiTheme="minorHAnsi" w:hAnsiTheme="minorHAnsi" w:cstheme="minorHAnsi"/>
              </w:rPr>
              <w:t>n</w:t>
            </w:r>
            <w:r w:rsidR="00EE7BAD" w:rsidRPr="009779F7">
              <w:rPr>
                <w:rFonts w:asciiTheme="minorHAnsi" w:hAnsiTheme="minorHAnsi" w:cstheme="minorHAnsi"/>
              </w:rPr>
              <w:t xml:space="preserve"> i P</w:t>
            </w:r>
            <w:r w:rsidRPr="009779F7">
              <w:rPr>
                <w:rFonts w:asciiTheme="minorHAnsi" w:hAnsiTheme="minorHAnsi" w:cstheme="minorHAnsi"/>
              </w:rPr>
              <w:t xml:space="preserve">ilestredet </w:t>
            </w:r>
            <w:r w:rsidR="00EE7BAD" w:rsidRPr="009779F7">
              <w:rPr>
                <w:rFonts w:asciiTheme="minorHAnsi" w:hAnsiTheme="minorHAnsi" w:cstheme="minorHAnsi"/>
              </w:rPr>
              <w:t xml:space="preserve">46. Øystein </w:t>
            </w:r>
            <w:r w:rsidRPr="009779F7">
              <w:rPr>
                <w:rFonts w:asciiTheme="minorHAnsi" w:hAnsiTheme="minorHAnsi" w:cstheme="minorHAnsi"/>
              </w:rPr>
              <w:t xml:space="preserve">Abrahamsen har bekreftet at han kan stille som </w:t>
            </w:r>
            <w:r w:rsidR="00EE7BAD" w:rsidRPr="009779F7">
              <w:rPr>
                <w:rFonts w:asciiTheme="minorHAnsi" w:hAnsiTheme="minorHAnsi" w:cstheme="minorHAnsi"/>
              </w:rPr>
              <w:t xml:space="preserve">kokk. </w:t>
            </w:r>
          </w:p>
          <w:p w14:paraId="356C099E" w14:textId="3D28D2CE" w:rsidR="00EE7BAD" w:rsidRPr="009779F7" w:rsidRDefault="00A9435D" w:rsidP="008B09EA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 xml:space="preserve">Vi har fått </w:t>
            </w:r>
            <w:proofErr w:type="spellStart"/>
            <w:r w:rsidRPr="009779F7">
              <w:rPr>
                <w:rFonts w:asciiTheme="minorHAnsi" w:hAnsiTheme="minorHAnsi" w:cstheme="minorHAnsi"/>
              </w:rPr>
              <w:t>ou</w:t>
            </w:r>
            <w:proofErr w:type="spellEnd"/>
            <w:r w:rsidRPr="009779F7">
              <w:rPr>
                <w:rFonts w:asciiTheme="minorHAnsi" w:hAnsiTheme="minorHAnsi" w:cstheme="minorHAnsi"/>
              </w:rPr>
              <w:t>-midler til et medlemsmøte etter årsmøtet. K</w:t>
            </w:r>
            <w:r w:rsidR="00EE7BAD" w:rsidRPr="009779F7">
              <w:rPr>
                <w:rFonts w:asciiTheme="minorHAnsi" w:hAnsiTheme="minorHAnsi" w:cstheme="minorHAnsi"/>
              </w:rPr>
              <w:t xml:space="preserve">ari </w:t>
            </w:r>
            <w:proofErr w:type="spellStart"/>
            <w:r w:rsidR="00EE7BAD" w:rsidRPr="009779F7">
              <w:rPr>
                <w:rFonts w:asciiTheme="minorHAnsi" w:hAnsiTheme="minorHAnsi" w:cstheme="minorHAnsi"/>
              </w:rPr>
              <w:t>Folkenborg</w:t>
            </w:r>
            <w:proofErr w:type="spellEnd"/>
            <w:r w:rsidR="00EE7BAD" w:rsidRPr="009779F7">
              <w:rPr>
                <w:rFonts w:asciiTheme="minorHAnsi" w:hAnsiTheme="minorHAnsi" w:cstheme="minorHAnsi"/>
              </w:rPr>
              <w:t xml:space="preserve"> fra FF sentralt </w:t>
            </w:r>
            <w:r w:rsidRPr="009779F7">
              <w:rPr>
                <w:rFonts w:asciiTheme="minorHAnsi" w:hAnsiTheme="minorHAnsi" w:cstheme="minorHAnsi"/>
              </w:rPr>
              <w:t>skal snakke om medbestemmel</w:t>
            </w:r>
            <w:r w:rsidR="00DB0EFF" w:rsidRPr="009779F7">
              <w:rPr>
                <w:rFonts w:asciiTheme="minorHAnsi" w:hAnsiTheme="minorHAnsi" w:cstheme="minorHAnsi"/>
              </w:rPr>
              <w:t>se</w:t>
            </w:r>
            <w:r w:rsidRPr="009779F7">
              <w:rPr>
                <w:rFonts w:asciiTheme="minorHAnsi" w:hAnsiTheme="minorHAnsi" w:cstheme="minorHAnsi"/>
              </w:rPr>
              <w:t>. Tema nummer to på medlemsmøtet er «</w:t>
            </w:r>
            <w:r w:rsidR="00EE7BAD" w:rsidRPr="009779F7">
              <w:rPr>
                <w:rFonts w:asciiTheme="minorHAnsi" w:hAnsiTheme="minorHAnsi" w:cstheme="minorHAnsi"/>
              </w:rPr>
              <w:t>Arbeidslivets gleder og utfordringer</w:t>
            </w:r>
            <w:r w:rsidRPr="009779F7">
              <w:rPr>
                <w:rFonts w:asciiTheme="minorHAnsi" w:hAnsiTheme="minorHAnsi" w:cstheme="minorHAnsi"/>
              </w:rPr>
              <w:t>», og vi trenger en foredragsholder til det.</w:t>
            </w:r>
            <w:r w:rsidR="00EE7BAD" w:rsidRPr="009779F7">
              <w:rPr>
                <w:rFonts w:asciiTheme="minorHAnsi" w:hAnsiTheme="minorHAnsi" w:cstheme="minorHAnsi"/>
              </w:rPr>
              <w:t xml:space="preserve"> </w:t>
            </w:r>
            <w:r w:rsidR="000471A1" w:rsidRPr="009779F7">
              <w:rPr>
                <w:rFonts w:asciiTheme="minorHAnsi" w:hAnsiTheme="minorHAnsi" w:cstheme="minorHAnsi"/>
              </w:rPr>
              <w:t>Silje sjekker om det er noen på SVA som kan temaet</w:t>
            </w:r>
            <w:r w:rsidR="006249DB" w:rsidRPr="009779F7">
              <w:rPr>
                <w:rFonts w:asciiTheme="minorHAnsi" w:hAnsiTheme="minorHAnsi" w:cstheme="minorHAnsi"/>
              </w:rPr>
              <w:t>.</w:t>
            </w:r>
            <w:r w:rsidR="000471A1" w:rsidRPr="009779F7">
              <w:rPr>
                <w:rFonts w:asciiTheme="minorHAnsi" w:hAnsiTheme="minorHAnsi" w:cstheme="minorHAnsi"/>
              </w:rPr>
              <w:t xml:space="preserve"> Vi kan betale honorar til foredragsholder.</w:t>
            </w:r>
          </w:p>
          <w:p w14:paraId="42765F47" w14:textId="7C4679EA" w:rsidR="00EE7BAD" w:rsidRPr="009779F7" w:rsidRDefault="00D67E91" w:rsidP="009E08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Vi </w:t>
            </w:r>
            <w:r w:rsidR="009E08C1">
              <w:rPr>
                <w:rFonts w:asciiTheme="minorHAnsi" w:hAnsiTheme="minorHAnsi" w:cstheme="minorHAnsi"/>
              </w:rPr>
              <w:t xml:space="preserve">fikk avslag på </w:t>
            </w:r>
            <w:proofErr w:type="spellStart"/>
            <w:r w:rsidR="009E08C1">
              <w:rPr>
                <w:rFonts w:asciiTheme="minorHAnsi" w:hAnsiTheme="minorHAnsi" w:cstheme="minorHAnsi"/>
              </w:rPr>
              <w:t>ou</w:t>
            </w:r>
            <w:proofErr w:type="spellEnd"/>
            <w:r w:rsidR="009E08C1">
              <w:rPr>
                <w:rFonts w:asciiTheme="minorHAnsi" w:hAnsiTheme="minorHAnsi" w:cstheme="minorHAnsi"/>
              </w:rPr>
              <w:t>-søknaden om medlemsmøte med juletapas på Kjeller</w:t>
            </w:r>
            <w:r>
              <w:rPr>
                <w:rFonts w:asciiTheme="minorHAnsi" w:hAnsiTheme="minorHAnsi" w:cstheme="minorHAnsi"/>
              </w:rPr>
              <w:t xml:space="preserve"> i desember</w:t>
            </w:r>
            <w:r w:rsidR="00EE7BAD" w:rsidRPr="009779F7">
              <w:rPr>
                <w:rFonts w:asciiTheme="minorHAnsi" w:hAnsiTheme="minorHAnsi" w:cstheme="minorHAnsi"/>
              </w:rPr>
              <w:t>.</w:t>
            </w:r>
            <w:r w:rsidR="009E08C1">
              <w:rPr>
                <w:rFonts w:asciiTheme="minorHAnsi" w:hAnsiTheme="minorHAnsi" w:cstheme="minorHAnsi"/>
              </w:rPr>
              <w:t xml:space="preserve"> Vi må derfor finne et nytt tema</w:t>
            </w:r>
            <w:r w:rsidR="00F8550C">
              <w:rPr>
                <w:rFonts w:asciiTheme="minorHAnsi" w:hAnsiTheme="minorHAnsi" w:cstheme="minorHAnsi"/>
              </w:rPr>
              <w:t>,</w:t>
            </w:r>
            <w:r w:rsidR="009E08C1">
              <w:rPr>
                <w:rFonts w:asciiTheme="minorHAnsi" w:hAnsiTheme="minorHAnsi" w:cstheme="minorHAnsi"/>
              </w:rPr>
              <w:t xml:space="preserve"> og søke på nytt.</w:t>
            </w:r>
            <w:r w:rsidR="006249DB" w:rsidRPr="009779F7">
              <w:rPr>
                <w:rFonts w:asciiTheme="minorHAnsi" w:hAnsiTheme="minorHAnsi" w:cstheme="minorHAnsi"/>
              </w:rPr>
              <w:t xml:space="preserve"> Silje sjekker tema i forhold til </w:t>
            </w:r>
            <w:proofErr w:type="spellStart"/>
            <w:r w:rsidR="006249DB" w:rsidRPr="009779F7">
              <w:rPr>
                <w:rFonts w:asciiTheme="minorHAnsi" w:hAnsiTheme="minorHAnsi" w:cstheme="minorHAnsi"/>
              </w:rPr>
              <w:t>ou</w:t>
            </w:r>
            <w:proofErr w:type="spellEnd"/>
            <w:r w:rsidR="006249DB" w:rsidRPr="009779F7">
              <w:rPr>
                <w:rFonts w:asciiTheme="minorHAnsi" w:hAnsiTheme="minorHAnsi" w:cstheme="minorHAnsi"/>
              </w:rPr>
              <w:t>-temaer</w:t>
            </w:r>
            <w:r w:rsidR="009A6F23">
              <w:rPr>
                <w:rFonts w:asciiTheme="minorHAnsi" w:hAnsiTheme="minorHAnsi" w:cstheme="minorHAnsi"/>
              </w:rPr>
              <w:t xml:space="preserve"> man kan søke på, og om det kan være noen aktuelle foredragsholdere på SVA.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F8CF" w14:textId="77777777" w:rsidR="002D41D3" w:rsidRDefault="002D41D3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11C39835" w14:textId="77777777" w:rsidR="000471A1" w:rsidRDefault="000471A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FC8624C" w14:textId="77777777" w:rsidR="000471A1" w:rsidRDefault="000471A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42F68E5" w14:textId="77777777" w:rsidR="000471A1" w:rsidRDefault="000471A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72E80831" w14:textId="77777777" w:rsidR="000471A1" w:rsidRDefault="000471A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Silje</w:t>
            </w:r>
          </w:p>
          <w:p w14:paraId="7067086C" w14:textId="77777777" w:rsidR="00D67E91" w:rsidRDefault="00D67E9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03D673C0" w14:textId="77777777" w:rsidR="009E08C1" w:rsidRDefault="009E08C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231F791" w14:textId="0369906E" w:rsidR="00D67E91" w:rsidRPr="00832FFC" w:rsidRDefault="00D67E91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Silje</w:t>
            </w:r>
          </w:p>
        </w:tc>
      </w:tr>
      <w:tr w:rsidR="002D41D3" w:rsidRPr="000C1449" w14:paraId="01409AF3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3D4BF3" w14:textId="39C938B2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B59752" w14:textId="246BFEC6" w:rsidR="00DB0EFF" w:rsidRPr="0030420B" w:rsidRDefault="002D41D3" w:rsidP="000471A1">
            <w:pPr>
              <w:rPr>
                <w:rFonts w:asciiTheme="minorHAnsi" w:hAnsiTheme="minorHAnsi" w:cstheme="minorHAnsi"/>
              </w:rPr>
            </w:pPr>
            <w:r w:rsidRPr="0030420B">
              <w:rPr>
                <w:rFonts w:asciiTheme="minorHAnsi" w:hAnsiTheme="minorHAnsi" w:cstheme="minorHAnsi"/>
              </w:rPr>
              <w:t>Organisasjon</w:t>
            </w:r>
            <w:r w:rsidR="00FB4E87" w:rsidRPr="0030420B">
              <w:rPr>
                <w:rFonts w:asciiTheme="minorHAnsi" w:hAnsiTheme="minorHAnsi" w:cstheme="minorHAnsi"/>
              </w:rPr>
              <w:t>sendring for</w:t>
            </w:r>
            <w:r w:rsidRPr="0030420B">
              <w:rPr>
                <w:rFonts w:asciiTheme="minorHAnsi" w:hAnsiTheme="minorHAnsi" w:cstheme="minorHAnsi"/>
              </w:rPr>
              <w:t xml:space="preserve"> ff-styret ved </w:t>
            </w:r>
            <w:proofErr w:type="spellStart"/>
            <w:r w:rsidRPr="0030420B">
              <w:rPr>
                <w:rFonts w:asciiTheme="minorHAnsi" w:hAnsiTheme="minorHAnsi" w:cstheme="minorHAnsi"/>
              </w:rPr>
              <w:t>OsloMet</w:t>
            </w:r>
            <w:proofErr w:type="spellEnd"/>
            <w:r w:rsidRPr="0030420B">
              <w:rPr>
                <w:rFonts w:asciiTheme="minorHAnsi" w:hAnsiTheme="minorHAnsi" w:cstheme="minorHAnsi"/>
              </w:rPr>
              <w:t>, ved Inger-Lise</w:t>
            </w:r>
          </w:p>
          <w:p w14:paraId="375C6FB9" w14:textId="6D1E8934" w:rsidR="009779F7" w:rsidRPr="0030420B" w:rsidRDefault="009779F7" w:rsidP="009779F7">
            <w:pPr>
              <w:pStyle w:val="Listeavsnit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20B">
              <w:rPr>
                <w:rFonts w:asciiTheme="minorHAnsi" w:hAnsiTheme="minorHAnsi" w:cstheme="minorHAnsi"/>
              </w:rPr>
              <w:t>P</w:t>
            </w:r>
            <w:r w:rsidR="006249DB" w:rsidRPr="0030420B">
              <w:rPr>
                <w:rFonts w:asciiTheme="minorHAnsi" w:hAnsiTheme="minorHAnsi" w:cstheme="minorHAnsi"/>
              </w:rPr>
              <w:t>å SVA</w:t>
            </w:r>
            <w:r w:rsidRPr="0030420B">
              <w:rPr>
                <w:rFonts w:asciiTheme="minorHAnsi" w:hAnsiTheme="minorHAnsi" w:cstheme="minorHAnsi"/>
              </w:rPr>
              <w:t xml:space="preserve"> er de bekymret for</w:t>
            </w:r>
            <w:r w:rsidR="00C210CA">
              <w:rPr>
                <w:rFonts w:asciiTheme="minorHAnsi" w:hAnsiTheme="minorHAnsi" w:cstheme="minorHAnsi"/>
              </w:rPr>
              <w:t xml:space="preserve"> forslaget om å avvikle klubbstyrene</w:t>
            </w:r>
            <w:r w:rsidR="006249DB" w:rsidRPr="0030420B">
              <w:rPr>
                <w:rFonts w:asciiTheme="minorHAnsi" w:hAnsiTheme="minorHAnsi" w:cstheme="minorHAnsi"/>
              </w:rPr>
              <w:t xml:space="preserve">. </w:t>
            </w:r>
            <w:r w:rsidRPr="0030420B">
              <w:rPr>
                <w:rFonts w:asciiTheme="minorHAnsi" w:hAnsiTheme="minorHAnsi" w:cstheme="minorHAnsi"/>
              </w:rPr>
              <w:t>De synes det f</w:t>
            </w:r>
            <w:r w:rsidR="00AB7E03" w:rsidRPr="0030420B">
              <w:rPr>
                <w:rFonts w:asciiTheme="minorHAnsi" w:hAnsiTheme="minorHAnsi" w:cstheme="minorHAnsi"/>
              </w:rPr>
              <w:t>ungerer godt som det er nå. De deler på tidsressurs</w:t>
            </w:r>
            <w:r w:rsidRPr="0030420B">
              <w:rPr>
                <w:rFonts w:asciiTheme="minorHAnsi" w:hAnsiTheme="minorHAnsi" w:cstheme="minorHAnsi"/>
              </w:rPr>
              <w:t>en</w:t>
            </w:r>
            <w:r w:rsidR="00AB7E03" w:rsidRPr="0030420B">
              <w:rPr>
                <w:rFonts w:asciiTheme="minorHAnsi" w:hAnsiTheme="minorHAnsi" w:cstheme="minorHAnsi"/>
              </w:rPr>
              <w:t xml:space="preserve">, </w:t>
            </w:r>
            <w:r w:rsidRPr="0030420B">
              <w:rPr>
                <w:rFonts w:asciiTheme="minorHAnsi" w:hAnsiTheme="minorHAnsi" w:cstheme="minorHAnsi"/>
              </w:rPr>
              <w:t xml:space="preserve">og </w:t>
            </w:r>
            <w:r w:rsidR="00AB7E03" w:rsidRPr="0030420B">
              <w:rPr>
                <w:rFonts w:asciiTheme="minorHAnsi" w:hAnsiTheme="minorHAnsi" w:cstheme="minorHAnsi"/>
              </w:rPr>
              <w:t xml:space="preserve">derfor er forslaget </w:t>
            </w:r>
            <w:r w:rsidR="00C210CA">
              <w:rPr>
                <w:rFonts w:asciiTheme="minorHAnsi" w:hAnsiTheme="minorHAnsi" w:cstheme="minorHAnsi"/>
              </w:rPr>
              <w:t>om at det bare er den fakultetstillitsvalgte som skal ha</w:t>
            </w:r>
            <w:r w:rsidRPr="0030420B">
              <w:rPr>
                <w:rFonts w:asciiTheme="minorHAnsi" w:hAnsiTheme="minorHAnsi" w:cstheme="minorHAnsi"/>
              </w:rPr>
              <w:t xml:space="preserve"> </w:t>
            </w:r>
            <w:r w:rsidR="00D67E91">
              <w:rPr>
                <w:rFonts w:asciiTheme="minorHAnsi" w:hAnsiTheme="minorHAnsi" w:cstheme="minorHAnsi"/>
              </w:rPr>
              <w:t>tidsressurs</w:t>
            </w:r>
            <w:r w:rsidRPr="0030420B">
              <w:rPr>
                <w:rFonts w:asciiTheme="minorHAnsi" w:hAnsiTheme="minorHAnsi" w:cstheme="minorHAnsi"/>
              </w:rPr>
              <w:t xml:space="preserve"> </w:t>
            </w:r>
            <w:r w:rsidR="00AB7E03" w:rsidRPr="0030420B">
              <w:rPr>
                <w:rFonts w:asciiTheme="minorHAnsi" w:hAnsiTheme="minorHAnsi" w:cstheme="minorHAnsi"/>
              </w:rPr>
              <w:t xml:space="preserve">problematisk. </w:t>
            </w:r>
            <w:r w:rsidRPr="0030420B">
              <w:rPr>
                <w:rFonts w:asciiTheme="minorHAnsi" w:hAnsiTheme="minorHAnsi" w:cstheme="minorHAnsi"/>
              </w:rPr>
              <w:t xml:space="preserve">I tillegg har de Medbestemmelsesutvalg </w:t>
            </w:r>
            <w:r w:rsidR="006249DB" w:rsidRPr="0030420B">
              <w:rPr>
                <w:rFonts w:asciiTheme="minorHAnsi" w:hAnsiTheme="minorHAnsi" w:cstheme="minorHAnsi"/>
              </w:rPr>
              <w:t>på hvert institutt</w:t>
            </w:r>
            <w:r w:rsidRPr="0030420B">
              <w:rPr>
                <w:rFonts w:asciiTheme="minorHAnsi" w:hAnsiTheme="minorHAnsi" w:cstheme="minorHAnsi"/>
              </w:rPr>
              <w:t>, og representantene der h</w:t>
            </w:r>
            <w:r w:rsidR="006249DB" w:rsidRPr="0030420B">
              <w:rPr>
                <w:rFonts w:asciiTheme="minorHAnsi" w:hAnsiTheme="minorHAnsi" w:cstheme="minorHAnsi"/>
              </w:rPr>
              <w:t xml:space="preserve">entes </w:t>
            </w:r>
            <w:r w:rsidR="002F7F96" w:rsidRPr="0030420B">
              <w:rPr>
                <w:rFonts w:asciiTheme="minorHAnsi" w:hAnsiTheme="minorHAnsi" w:cstheme="minorHAnsi"/>
              </w:rPr>
              <w:t xml:space="preserve">fra klubbstyret. </w:t>
            </w:r>
          </w:p>
          <w:p w14:paraId="2F57AC20" w14:textId="28B0445B" w:rsidR="0030420B" w:rsidRPr="0030420B" w:rsidRDefault="009779F7" w:rsidP="0030420B">
            <w:pPr>
              <w:pStyle w:val="Listeavsnitt"/>
              <w:rPr>
                <w:rFonts w:asciiTheme="minorHAnsi" w:hAnsiTheme="minorHAnsi" w:cstheme="minorHAnsi"/>
              </w:rPr>
            </w:pPr>
            <w:r w:rsidRPr="0030420B">
              <w:rPr>
                <w:rFonts w:asciiTheme="minorHAnsi" w:hAnsiTheme="minorHAnsi" w:cstheme="minorHAnsi"/>
              </w:rPr>
              <w:t xml:space="preserve">For styret er det greit med en annen intern </w:t>
            </w:r>
            <w:r w:rsidR="002F7F96" w:rsidRPr="0030420B">
              <w:rPr>
                <w:rFonts w:asciiTheme="minorHAnsi" w:hAnsiTheme="minorHAnsi" w:cstheme="minorHAnsi"/>
              </w:rPr>
              <w:t>ordning på SVA</w:t>
            </w:r>
            <w:r w:rsidRPr="0030420B">
              <w:rPr>
                <w:rFonts w:asciiTheme="minorHAnsi" w:hAnsiTheme="minorHAnsi" w:cstheme="minorHAnsi"/>
              </w:rPr>
              <w:t>, og at de deler på tidsressursen. Saken</w:t>
            </w:r>
            <w:r w:rsidR="002F7F96" w:rsidRPr="0030420B">
              <w:rPr>
                <w:rFonts w:asciiTheme="minorHAnsi" w:hAnsiTheme="minorHAnsi" w:cstheme="minorHAnsi"/>
              </w:rPr>
              <w:t xml:space="preserve"> gjelder først og fremst </w:t>
            </w:r>
            <w:r w:rsidRPr="0030420B">
              <w:rPr>
                <w:rFonts w:asciiTheme="minorHAnsi" w:hAnsiTheme="minorHAnsi" w:cstheme="minorHAnsi"/>
              </w:rPr>
              <w:t xml:space="preserve">hvordan vi organiserer </w:t>
            </w:r>
            <w:r w:rsidR="002F7F96" w:rsidRPr="0030420B">
              <w:rPr>
                <w:rFonts w:asciiTheme="minorHAnsi" w:hAnsiTheme="minorHAnsi" w:cstheme="minorHAnsi"/>
              </w:rPr>
              <w:t>styret i FF-</w:t>
            </w:r>
            <w:proofErr w:type="spellStart"/>
            <w:r w:rsidR="002F7F96" w:rsidRPr="0030420B">
              <w:rPr>
                <w:rFonts w:asciiTheme="minorHAnsi" w:hAnsiTheme="minorHAnsi" w:cstheme="minorHAnsi"/>
              </w:rPr>
              <w:t>Os</w:t>
            </w:r>
            <w:r w:rsidR="00F7258B" w:rsidRPr="0030420B">
              <w:rPr>
                <w:rFonts w:asciiTheme="minorHAnsi" w:hAnsiTheme="minorHAnsi" w:cstheme="minorHAnsi"/>
              </w:rPr>
              <w:t>loMet</w:t>
            </w:r>
            <w:proofErr w:type="spellEnd"/>
            <w:r w:rsidR="00F7258B" w:rsidRPr="0030420B">
              <w:rPr>
                <w:rFonts w:asciiTheme="minorHAnsi" w:hAnsiTheme="minorHAnsi" w:cstheme="minorHAnsi"/>
              </w:rPr>
              <w:t xml:space="preserve">. </w:t>
            </w:r>
          </w:p>
          <w:p w14:paraId="0D3B20A4" w14:textId="40781C4C" w:rsidR="0030420B" w:rsidRPr="0030420B" w:rsidRDefault="0030420B" w:rsidP="0030420B">
            <w:pPr>
              <w:pStyle w:val="Listeavsnitt"/>
              <w:rPr>
                <w:rFonts w:asciiTheme="minorHAnsi" w:hAnsiTheme="minorHAnsi" w:cstheme="minorHAnsi"/>
              </w:rPr>
            </w:pPr>
            <w:r w:rsidRPr="0030420B">
              <w:rPr>
                <w:rFonts w:asciiTheme="minorHAnsi" w:hAnsiTheme="minorHAnsi" w:cstheme="minorHAnsi"/>
              </w:rPr>
              <w:t xml:space="preserve">Det var uenighet og forvirring i styret om hva egentlig </w:t>
            </w:r>
            <w:r>
              <w:rPr>
                <w:rFonts w:asciiTheme="minorHAnsi" w:hAnsiTheme="minorHAnsi" w:cstheme="minorHAnsi"/>
              </w:rPr>
              <w:t xml:space="preserve">den foreslåtte </w:t>
            </w:r>
            <w:r w:rsidRPr="0030420B">
              <w:rPr>
                <w:rFonts w:asciiTheme="minorHAnsi" w:hAnsiTheme="minorHAnsi" w:cstheme="minorHAnsi"/>
              </w:rPr>
              <w:t xml:space="preserve">organisasjonsendringen innebærer. Sekretariatet kommer tilbake til saken </w:t>
            </w:r>
            <w:r w:rsidR="00C210CA">
              <w:rPr>
                <w:rFonts w:asciiTheme="minorHAnsi" w:hAnsiTheme="minorHAnsi" w:cstheme="minorHAnsi"/>
              </w:rPr>
              <w:t>t</w:t>
            </w:r>
            <w:r w:rsidRPr="0030420B">
              <w:rPr>
                <w:rFonts w:asciiTheme="minorHAnsi" w:hAnsiTheme="minorHAnsi" w:cstheme="minorHAnsi"/>
              </w:rPr>
              <w:t>i</w:t>
            </w:r>
            <w:r w:rsidR="00C210CA">
              <w:rPr>
                <w:rFonts w:asciiTheme="minorHAnsi" w:hAnsiTheme="minorHAnsi" w:cstheme="minorHAnsi"/>
              </w:rPr>
              <w:t>l</w:t>
            </w:r>
            <w:r w:rsidRPr="0030420B">
              <w:rPr>
                <w:rFonts w:asciiTheme="minorHAnsi" w:hAnsiTheme="minorHAnsi" w:cstheme="minorHAnsi"/>
              </w:rPr>
              <w:t xml:space="preserve"> neste styremøtet. </w:t>
            </w:r>
          </w:p>
          <w:p w14:paraId="44B2F3A0" w14:textId="77777777" w:rsidR="0030420B" w:rsidRPr="0030420B" w:rsidRDefault="0030420B" w:rsidP="0030420B">
            <w:pPr>
              <w:pStyle w:val="Listeavsnitt"/>
              <w:rPr>
                <w:rFonts w:asciiTheme="minorHAnsi" w:hAnsiTheme="minorHAnsi" w:cstheme="minorHAnsi"/>
              </w:rPr>
            </w:pPr>
          </w:p>
          <w:p w14:paraId="36FBBD52" w14:textId="464B4AD0" w:rsidR="006249DB" w:rsidRPr="0030420B" w:rsidRDefault="00DB0EFF" w:rsidP="0030420B">
            <w:pPr>
              <w:pStyle w:val="Listeavsnit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20B">
              <w:rPr>
                <w:rFonts w:asciiTheme="minorHAnsi" w:hAnsiTheme="minorHAnsi" w:cstheme="minorHAnsi"/>
              </w:rPr>
              <w:t>Økonomisk godgjøring</w:t>
            </w:r>
            <w:r w:rsidR="0030420B">
              <w:rPr>
                <w:rFonts w:asciiTheme="minorHAnsi" w:hAnsiTheme="minorHAnsi" w:cstheme="minorHAnsi"/>
              </w:rPr>
              <w:t>.</w:t>
            </w:r>
            <w:r w:rsidR="00D67E91">
              <w:rPr>
                <w:rFonts w:asciiTheme="minorHAnsi" w:hAnsiTheme="minorHAnsi" w:cstheme="minorHAnsi"/>
              </w:rPr>
              <w:t xml:space="preserve"> Det har ikke vært</w:t>
            </w:r>
            <w:r w:rsidR="0030420B" w:rsidRPr="0030420B">
              <w:rPr>
                <w:rFonts w:asciiTheme="minorHAnsi" w:hAnsiTheme="minorHAnsi" w:cstheme="minorHAnsi"/>
              </w:rPr>
              <w:t xml:space="preserve"> noen justering av satsene for honorar siden 2014-15. Forslaget er å øke satsene med ca. 10%. Honorarene etter justeringen vil bli: HTV 140 000 kr, leder og nestleder 70 000 kr, øvrige styremedlemmer (6 stykker) 38 000 pr år. I tillegg foreslås det å honorere varaene/nestlederne (6 stykker) med 15 000 kr pr år. Til sammen vil dette koste 598 000 kr pr år. Dette var greit for styret. Men </w:t>
            </w:r>
            <w:proofErr w:type="spellStart"/>
            <w:r w:rsidR="0030420B" w:rsidRPr="0030420B">
              <w:rPr>
                <w:rFonts w:asciiTheme="minorHAnsi" w:hAnsiTheme="minorHAnsi" w:cstheme="minorHAnsi"/>
              </w:rPr>
              <w:t>Bennedichte</w:t>
            </w:r>
            <w:proofErr w:type="spellEnd"/>
            <w:r w:rsidR="0030420B" w:rsidRPr="0030420B">
              <w:rPr>
                <w:rFonts w:asciiTheme="minorHAnsi" w:hAnsiTheme="minorHAnsi" w:cstheme="minorHAnsi"/>
              </w:rPr>
              <w:t xml:space="preserve"> mente honoraret t</w:t>
            </w:r>
            <w:r w:rsidR="00D67E91">
              <w:rPr>
                <w:rFonts w:asciiTheme="minorHAnsi" w:hAnsiTheme="minorHAnsi" w:cstheme="minorHAnsi"/>
              </w:rPr>
              <w:t>il hovedtillitsvalgt</w:t>
            </w:r>
            <w:r w:rsidR="0030420B" w:rsidRPr="0030420B">
              <w:rPr>
                <w:rFonts w:asciiTheme="minorHAnsi" w:hAnsiTheme="minorHAnsi" w:cstheme="minorHAnsi"/>
              </w:rPr>
              <w:t>, leder og nestleder er for høyt.</w:t>
            </w:r>
          </w:p>
          <w:p w14:paraId="16978631" w14:textId="72EDA832" w:rsidR="00DB0EFF" w:rsidRPr="0030420B" w:rsidRDefault="00DB0EFF" w:rsidP="0030420B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D1B27" w14:textId="77777777" w:rsidR="002D41D3" w:rsidRDefault="002D41D3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2C24939A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47AB303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248C66C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64127344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5C797201" w14:textId="77777777" w:rsidR="00E41A24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  <w:p w14:paraId="4E03C244" w14:textId="62F38FEA" w:rsidR="00E41A24" w:rsidRPr="00832FFC" w:rsidRDefault="00E41A24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Sekretariatet</w:t>
            </w:r>
          </w:p>
        </w:tc>
      </w:tr>
      <w:tr w:rsidR="002D41D3" w:rsidRPr="000C1449" w14:paraId="60D4683A" w14:textId="77777777" w:rsidTr="00B47392">
        <w:trPr>
          <w:trHeight w:val="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284B81" w14:textId="2E519206" w:rsidR="002D41D3" w:rsidRPr="009779F7" w:rsidRDefault="002D41D3" w:rsidP="00006F1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79F7">
              <w:rPr>
                <w:rFonts w:asciiTheme="minorHAnsi" w:hAnsiTheme="minorHAnsi" w:cstheme="minorHAnsi"/>
                <w:b/>
                <w:szCs w:val="22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CAE3CF" w14:textId="77777777" w:rsidR="002D41D3" w:rsidRPr="009779F7" w:rsidRDefault="002D41D3" w:rsidP="008B09EA">
            <w:pPr>
              <w:rPr>
                <w:rFonts w:asciiTheme="minorHAnsi" w:hAnsiTheme="minorHAnsi" w:cstheme="minorHAnsi"/>
                <w:b/>
              </w:rPr>
            </w:pPr>
            <w:r w:rsidRPr="009779F7">
              <w:rPr>
                <w:rFonts w:asciiTheme="minorHAnsi" w:hAnsiTheme="minorHAnsi" w:cstheme="minorHAnsi"/>
                <w:b/>
              </w:rPr>
              <w:t>Eventuelt</w:t>
            </w:r>
          </w:p>
          <w:p w14:paraId="3C7E00BB" w14:textId="77777777" w:rsidR="00752DA1" w:rsidRDefault="00752DA1" w:rsidP="008B09EA">
            <w:pPr>
              <w:rPr>
                <w:rFonts w:asciiTheme="minorHAnsi" w:hAnsiTheme="minorHAnsi" w:cstheme="minorHAnsi"/>
              </w:rPr>
            </w:pPr>
            <w:r w:rsidRPr="009779F7">
              <w:rPr>
                <w:rFonts w:asciiTheme="minorHAnsi" w:hAnsiTheme="minorHAnsi" w:cstheme="minorHAnsi"/>
              </w:rPr>
              <w:t>Det var ingen saker på eventuelt.</w:t>
            </w:r>
          </w:p>
          <w:p w14:paraId="71E56BAD" w14:textId="30FF3784" w:rsidR="00C210CA" w:rsidRPr="009779F7" w:rsidRDefault="00C210CA" w:rsidP="008B09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Neste styremøte er mandag 23. mars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0C78F" w14:textId="77777777" w:rsidR="002D41D3" w:rsidRPr="00832FFC" w:rsidRDefault="002D41D3" w:rsidP="003C300A">
            <w:pPr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4EF75EF" w14:textId="77777777" w:rsidR="000C1449" w:rsidRPr="000C1449" w:rsidRDefault="000C1449" w:rsidP="000C1449">
      <w:pPr>
        <w:pStyle w:val="Tittel"/>
        <w:rPr>
          <w:rFonts w:asciiTheme="minorHAnsi" w:hAnsiTheme="minorHAnsi" w:cstheme="minorHAnsi"/>
        </w:rPr>
      </w:pPr>
    </w:p>
    <w:p w14:paraId="718BF650" w14:textId="77777777" w:rsidR="000C1449" w:rsidRPr="000C1449" w:rsidRDefault="000C1449" w:rsidP="000C1449">
      <w:pPr>
        <w:rPr>
          <w:rFonts w:asciiTheme="minorHAnsi" w:hAnsiTheme="minorHAnsi" w:cstheme="minorHAnsi"/>
        </w:rPr>
      </w:pPr>
    </w:p>
    <w:p w14:paraId="21754683" w14:textId="77777777" w:rsidR="00F34F18" w:rsidRPr="000C1449" w:rsidRDefault="00F34F18">
      <w:pPr>
        <w:rPr>
          <w:rFonts w:asciiTheme="minorHAnsi" w:hAnsiTheme="minorHAnsi" w:cstheme="minorHAnsi"/>
        </w:rPr>
      </w:pPr>
    </w:p>
    <w:sectPr w:rsidR="00F34F18" w:rsidRPr="000C14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1EE7" w14:textId="77777777" w:rsidR="00BE7E3A" w:rsidRDefault="00260744">
      <w:r>
        <w:separator/>
      </w:r>
    </w:p>
  </w:endnote>
  <w:endnote w:type="continuationSeparator" w:id="0">
    <w:p w14:paraId="55B0C81B" w14:textId="77777777" w:rsidR="00BE7E3A" w:rsidRDefault="002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B3C" w14:textId="77777777" w:rsidR="00752B3F" w:rsidRDefault="00260744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1F999D5A" wp14:editId="6336566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A097" w14:textId="77777777" w:rsidR="00BE7E3A" w:rsidRDefault="00260744">
      <w:r>
        <w:separator/>
      </w:r>
    </w:p>
  </w:footnote>
  <w:footnote w:type="continuationSeparator" w:id="0">
    <w:p w14:paraId="6B54BBF9" w14:textId="77777777" w:rsidR="00BE7E3A" w:rsidRDefault="002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B82A" w14:textId="77777777" w:rsidR="00752B3F" w:rsidRDefault="00260744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308E7DE8" wp14:editId="6580F73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F97CA8"/>
    <w:multiLevelType w:val="hybridMultilevel"/>
    <w:tmpl w:val="250EE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346C"/>
    <w:multiLevelType w:val="hybridMultilevel"/>
    <w:tmpl w:val="17E8770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4E1"/>
    <w:multiLevelType w:val="hybridMultilevel"/>
    <w:tmpl w:val="92BEF9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495"/>
    <w:multiLevelType w:val="hybridMultilevel"/>
    <w:tmpl w:val="6CB011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18E3"/>
    <w:multiLevelType w:val="hybridMultilevel"/>
    <w:tmpl w:val="E6A27A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15F50"/>
    <w:multiLevelType w:val="hybridMultilevel"/>
    <w:tmpl w:val="2E527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3801"/>
    <w:multiLevelType w:val="hybridMultilevel"/>
    <w:tmpl w:val="9BF81D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512A4"/>
    <w:multiLevelType w:val="hybridMultilevel"/>
    <w:tmpl w:val="9B2A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C1B15"/>
    <w:multiLevelType w:val="hybridMultilevel"/>
    <w:tmpl w:val="E59C4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79186">
    <w:abstractNumId w:val="0"/>
  </w:num>
  <w:num w:numId="2" w16cid:durableId="1092319411">
    <w:abstractNumId w:val="9"/>
  </w:num>
  <w:num w:numId="3" w16cid:durableId="1079013356">
    <w:abstractNumId w:val="8"/>
  </w:num>
  <w:num w:numId="4" w16cid:durableId="1293711870">
    <w:abstractNumId w:val="1"/>
  </w:num>
  <w:num w:numId="5" w16cid:durableId="2102288687">
    <w:abstractNumId w:val="6"/>
  </w:num>
  <w:num w:numId="6" w16cid:durableId="114447290">
    <w:abstractNumId w:val="2"/>
  </w:num>
  <w:num w:numId="7" w16cid:durableId="993413941">
    <w:abstractNumId w:val="7"/>
  </w:num>
  <w:num w:numId="8" w16cid:durableId="554127882">
    <w:abstractNumId w:val="3"/>
  </w:num>
  <w:num w:numId="9" w16cid:durableId="792865600">
    <w:abstractNumId w:val="5"/>
  </w:num>
  <w:num w:numId="10" w16cid:durableId="96365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9"/>
    <w:rsid w:val="00001913"/>
    <w:rsid w:val="00004518"/>
    <w:rsid w:val="00004803"/>
    <w:rsid w:val="00012BB9"/>
    <w:rsid w:val="000135B2"/>
    <w:rsid w:val="000244AF"/>
    <w:rsid w:val="00027049"/>
    <w:rsid w:val="00045A27"/>
    <w:rsid w:val="000471A1"/>
    <w:rsid w:val="00057C83"/>
    <w:rsid w:val="00061FFB"/>
    <w:rsid w:val="00064046"/>
    <w:rsid w:val="00064E81"/>
    <w:rsid w:val="0006594B"/>
    <w:rsid w:val="00071339"/>
    <w:rsid w:val="00085612"/>
    <w:rsid w:val="000909D4"/>
    <w:rsid w:val="000A5EF7"/>
    <w:rsid w:val="000B2642"/>
    <w:rsid w:val="000B36CE"/>
    <w:rsid w:val="000C1449"/>
    <w:rsid w:val="000D1428"/>
    <w:rsid w:val="000D1E13"/>
    <w:rsid w:val="000F092B"/>
    <w:rsid w:val="000F1D5D"/>
    <w:rsid w:val="00131B09"/>
    <w:rsid w:val="00152C09"/>
    <w:rsid w:val="00155896"/>
    <w:rsid w:val="00170C89"/>
    <w:rsid w:val="00181200"/>
    <w:rsid w:val="00192CCF"/>
    <w:rsid w:val="001967C7"/>
    <w:rsid w:val="001A0E2F"/>
    <w:rsid w:val="001A185F"/>
    <w:rsid w:val="001A2036"/>
    <w:rsid w:val="001A7BDF"/>
    <w:rsid w:val="001B212E"/>
    <w:rsid w:val="001B3B14"/>
    <w:rsid w:val="001B591F"/>
    <w:rsid w:val="001B777F"/>
    <w:rsid w:val="001C43CB"/>
    <w:rsid w:val="001F20B9"/>
    <w:rsid w:val="00200C43"/>
    <w:rsid w:val="00225299"/>
    <w:rsid w:val="002341EB"/>
    <w:rsid w:val="00235FD7"/>
    <w:rsid w:val="00260744"/>
    <w:rsid w:val="00276FEC"/>
    <w:rsid w:val="00287FDE"/>
    <w:rsid w:val="002901B4"/>
    <w:rsid w:val="00291366"/>
    <w:rsid w:val="002A4303"/>
    <w:rsid w:val="002A64C8"/>
    <w:rsid w:val="002B0161"/>
    <w:rsid w:val="002B5E20"/>
    <w:rsid w:val="002D41D3"/>
    <w:rsid w:val="002E4444"/>
    <w:rsid w:val="002F7F96"/>
    <w:rsid w:val="00303D3D"/>
    <w:rsid w:val="0030420B"/>
    <w:rsid w:val="0031490A"/>
    <w:rsid w:val="00340F1F"/>
    <w:rsid w:val="00356DD0"/>
    <w:rsid w:val="003720C4"/>
    <w:rsid w:val="00382420"/>
    <w:rsid w:val="00386179"/>
    <w:rsid w:val="003929DD"/>
    <w:rsid w:val="00392F94"/>
    <w:rsid w:val="00397D20"/>
    <w:rsid w:val="003B5E60"/>
    <w:rsid w:val="003C300A"/>
    <w:rsid w:val="003C65F9"/>
    <w:rsid w:val="003E78F7"/>
    <w:rsid w:val="00401F3D"/>
    <w:rsid w:val="00423D19"/>
    <w:rsid w:val="00431B42"/>
    <w:rsid w:val="00452F93"/>
    <w:rsid w:val="004534EC"/>
    <w:rsid w:val="004572E4"/>
    <w:rsid w:val="00461192"/>
    <w:rsid w:val="004614C9"/>
    <w:rsid w:val="00463B0A"/>
    <w:rsid w:val="00467973"/>
    <w:rsid w:val="00473EE2"/>
    <w:rsid w:val="004A5CF1"/>
    <w:rsid w:val="004C7C6C"/>
    <w:rsid w:val="004E1FF6"/>
    <w:rsid w:val="00502920"/>
    <w:rsid w:val="00503124"/>
    <w:rsid w:val="00515385"/>
    <w:rsid w:val="00516432"/>
    <w:rsid w:val="00561C37"/>
    <w:rsid w:val="00585604"/>
    <w:rsid w:val="005A3C01"/>
    <w:rsid w:val="005A67BD"/>
    <w:rsid w:val="005A6B63"/>
    <w:rsid w:val="005E5D70"/>
    <w:rsid w:val="00610D01"/>
    <w:rsid w:val="0061128C"/>
    <w:rsid w:val="006249DB"/>
    <w:rsid w:val="006374CF"/>
    <w:rsid w:val="006438F5"/>
    <w:rsid w:val="006461C9"/>
    <w:rsid w:val="00670B74"/>
    <w:rsid w:val="00672064"/>
    <w:rsid w:val="006742FE"/>
    <w:rsid w:val="0068331A"/>
    <w:rsid w:val="006835D8"/>
    <w:rsid w:val="00692909"/>
    <w:rsid w:val="006A0D27"/>
    <w:rsid w:val="006A3CF6"/>
    <w:rsid w:val="006A53AE"/>
    <w:rsid w:val="006B772D"/>
    <w:rsid w:val="006F444D"/>
    <w:rsid w:val="0070444A"/>
    <w:rsid w:val="0072594E"/>
    <w:rsid w:val="00726B31"/>
    <w:rsid w:val="00751A03"/>
    <w:rsid w:val="00752DA1"/>
    <w:rsid w:val="00772156"/>
    <w:rsid w:val="00772AB3"/>
    <w:rsid w:val="00796C1C"/>
    <w:rsid w:val="007B3C19"/>
    <w:rsid w:val="007C19B5"/>
    <w:rsid w:val="007C499E"/>
    <w:rsid w:val="007E0EF3"/>
    <w:rsid w:val="007E36F7"/>
    <w:rsid w:val="00800243"/>
    <w:rsid w:val="00802D2F"/>
    <w:rsid w:val="0083268F"/>
    <w:rsid w:val="00832FFC"/>
    <w:rsid w:val="0085389A"/>
    <w:rsid w:val="00853B78"/>
    <w:rsid w:val="00862E9C"/>
    <w:rsid w:val="008666E5"/>
    <w:rsid w:val="00885AAE"/>
    <w:rsid w:val="008977A6"/>
    <w:rsid w:val="008A6BD2"/>
    <w:rsid w:val="008B09EA"/>
    <w:rsid w:val="008C5B6D"/>
    <w:rsid w:val="008D00DE"/>
    <w:rsid w:val="008D2925"/>
    <w:rsid w:val="008D29A1"/>
    <w:rsid w:val="008D307A"/>
    <w:rsid w:val="008E3A77"/>
    <w:rsid w:val="008E5C55"/>
    <w:rsid w:val="008F3D81"/>
    <w:rsid w:val="0090474A"/>
    <w:rsid w:val="00907247"/>
    <w:rsid w:val="0094630B"/>
    <w:rsid w:val="00947818"/>
    <w:rsid w:val="00961902"/>
    <w:rsid w:val="00962F4D"/>
    <w:rsid w:val="00966142"/>
    <w:rsid w:val="00972796"/>
    <w:rsid w:val="00973BC8"/>
    <w:rsid w:val="009779F7"/>
    <w:rsid w:val="009928EB"/>
    <w:rsid w:val="00994244"/>
    <w:rsid w:val="00995E8B"/>
    <w:rsid w:val="009979D3"/>
    <w:rsid w:val="009A6F23"/>
    <w:rsid w:val="009B068F"/>
    <w:rsid w:val="009B6189"/>
    <w:rsid w:val="009E08C1"/>
    <w:rsid w:val="009E6061"/>
    <w:rsid w:val="009E7CAE"/>
    <w:rsid w:val="00A016DC"/>
    <w:rsid w:val="00A04602"/>
    <w:rsid w:val="00A0681F"/>
    <w:rsid w:val="00A161C2"/>
    <w:rsid w:val="00A25F73"/>
    <w:rsid w:val="00A32105"/>
    <w:rsid w:val="00A408FE"/>
    <w:rsid w:val="00A54B0C"/>
    <w:rsid w:val="00A56D56"/>
    <w:rsid w:val="00A629B8"/>
    <w:rsid w:val="00A86F32"/>
    <w:rsid w:val="00A9273E"/>
    <w:rsid w:val="00A9435D"/>
    <w:rsid w:val="00A96A1A"/>
    <w:rsid w:val="00AB05C8"/>
    <w:rsid w:val="00AB414A"/>
    <w:rsid w:val="00AB41A8"/>
    <w:rsid w:val="00AB7E03"/>
    <w:rsid w:val="00AC656A"/>
    <w:rsid w:val="00AC7BBB"/>
    <w:rsid w:val="00AD71BE"/>
    <w:rsid w:val="00B00391"/>
    <w:rsid w:val="00B02C5A"/>
    <w:rsid w:val="00B2656A"/>
    <w:rsid w:val="00B406F9"/>
    <w:rsid w:val="00B46537"/>
    <w:rsid w:val="00B47392"/>
    <w:rsid w:val="00B54BFF"/>
    <w:rsid w:val="00B60994"/>
    <w:rsid w:val="00B85CFE"/>
    <w:rsid w:val="00BA6513"/>
    <w:rsid w:val="00BC00B4"/>
    <w:rsid w:val="00BC71D0"/>
    <w:rsid w:val="00BC759A"/>
    <w:rsid w:val="00BD4FA5"/>
    <w:rsid w:val="00BE2E23"/>
    <w:rsid w:val="00BE46F7"/>
    <w:rsid w:val="00BE5D41"/>
    <w:rsid w:val="00BE7E3A"/>
    <w:rsid w:val="00C206D1"/>
    <w:rsid w:val="00C210CA"/>
    <w:rsid w:val="00C516C8"/>
    <w:rsid w:val="00C53604"/>
    <w:rsid w:val="00C5513B"/>
    <w:rsid w:val="00C643B7"/>
    <w:rsid w:val="00C94ABF"/>
    <w:rsid w:val="00CC4CCC"/>
    <w:rsid w:val="00CD55AB"/>
    <w:rsid w:val="00CF38B2"/>
    <w:rsid w:val="00D046AB"/>
    <w:rsid w:val="00D07B10"/>
    <w:rsid w:val="00D203B2"/>
    <w:rsid w:val="00D21EE1"/>
    <w:rsid w:val="00D26CFC"/>
    <w:rsid w:val="00D30A98"/>
    <w:rsid w:val="00D35D42"/>
    <w:rsid w:val="00D3785A"/>
    <w:rsid w:val="00D67E91"/>
    <w:rsid w:val="00D73FC5"/>
    <w:rsid w:val="00D87393"/>
    <w:rsid w:val="00D91379"/>
    <w:rsid w:val="00D96EC5"/>
    <w:rsid w:val="00D97C0F"/>
    <w:rsid w:val="00DB0EFF"/>
    <w:rsid w:val="00DC1B0B"/>
    <w:rsid w:val="00DE335C"/>
    <w:rsid w:val="00DF03A8"/>
    <w:rsid w:val="00DF3267"/>
    <w:rsid w:val="00E027F2"/>
    <w:rsid w:val="00E04016"/>
    <w:rsid w:val="00E05760"/>
    <w:rsid w:val="00E071BB"/>
    <w:rsid w:val="00E119B0"/>
    <w:rsid w:val="00E41A24"/>
    <w:rsid w:val="00E4421B"/>
    <w:rsid w:val="00E47587"/>
    <w:rsid w:val="00E51FD1"/>
    <w:rsid w:val="00E76059"/>
    <w:rsid w:val="00E76073"/>
    <w:rsid w:val="00E83292"/>
    <w:rsid w:val="00E84D8A"/>
    <w:rsid w:val="00EB6FCA"/>
    <w:rsid w:val="00EC160B"/>
    <w:rsid w:val="00EC5589"/>
    <w:rsid w:val="00EC6B64"/>
    <w:rsid w:val="00EE7BAD"/>
    <w:rsid w:val="00F30302"/>
    <w:rsid w:val="00F30C61"/>
    <w:rsid w:val="00F341F9"/>
    <w:rsid w:val="00F34F18"/>
    <w:rsid w:val="00F350A3"/>
    <w:rsid w:val="00F36FF7"/>
    <w:rsid w:val="00F42E06"/>
    <w:rsid w:val="00F45132"/>
    <w:rsid w:val="00F7125D"/>
    <w:rsid w:val="00F7258B"/>
    <w:rsid w:val="00F76F3A"/>
    <w:rsid w:val="00F8035C"/>
    <w:rsid w:val="00F83EAE"/>
    <w:rsid w:val="00F8550C"/>
    <w:rsid w:val="00F917C8"/>
    <w:rsid w:val="00FA3F53"/>
    <w:rsid w:val="00FB4E87"/>
    <w:rsid w:val="00FB58B9"/>
    <w:rsid w:val="00FC4F3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6B63DC7"/>
  <w15:chartTrackingRefBased/>
  <w15:docId w15:val="{ED30F6F7-6AD4-4E41-8270-D018633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C1449"/>
    <w:pPr>
      <w:keepNext/>
      <w:numPr>
        <w:numId w:val="1"/>
      </w:numPr>
      <w:spacing w:after="240"/>
      <w:outlineLvl w:val="0"/>
    </w:pPr>
    <w:rPr>
      <w:b/>
      <w:caps/>
      <w:kern w:val="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1449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0C1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1449"/>
    <w:rPr>
      <w:rFonts w:ascii="Times New Roman" w:eastAsia="Times New Roman" w:hAnsi="Times New Roman" w:cs="Times New Roman"/>
      <w:szCs w:val="20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0C1449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1449"/>
    <w:rPr>
      <w:rFonts w:ascii="Times New Roman" w:eastAsiaTheme="majorEastAsia" w:hAnsi="Times New Roman" w:cstheme="majorBidi"/>
      <w:spacing w:val="-10"/>
      <w:kern w:val="28"/>
      <w:sz w:val="36"/>
      <w:szCs w:val="56"/>
      <w:lang w:eastAsia="ar-SA"/>
    </w:rPr>
  </w:style>
  <w:style w:type="paragraph" w:customStyle="1" w:styleId="Overskrift">
    <w:name w:val="Overskrift"/>
    <w:basedOn w:val="Normal"/>
    <w:next w:val="Normal"/>
    <w:rsid w:val="000C1449"/>
    <w:pPr>
      <w:keepNext/>
    </w:pPr>
    <w:rPr>
      <w:b/>
      <w:caps/>
      <w:sz w:val="28"/>
    </w:rPr>
  </w:style>
  <w:style w:type="paragraph" w:customStyle="1" w:styleId="Ledetekst">
    <w:name w:val="Ledetekst"/>
    <w:basedOn w:val="Normal"/>
    <w:rsid w:val="000C1449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0C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2" ma:contentTypeDescription="Opprett et nytt dokument." ma:contentTypeScope="" ma:versionID="f68afe325f0124b519831583fcca83a7">
  <xsd:schema xmlns:xsd="http://www.w3.org/2001/XMLSchema" xmlns:xs="http://www.w3.org/2001/XMLSchema" xmlns:p="http://schemas.microsoft.com/office/2006/metadata/properties" xmlns:ns1="http://schemas.microsoft.com/sharepoint/v3" xmlns:ns3="9658f90f-9579-44e6-b240-0ec5899b45a4" xmlns:ns4="fa468c34-4e3d-4a4d-8bf0-a88578e3fa9b" targetNamespace="http://schemas.microsoft.com/office/2006/metadata/properties" ma:root="true" ma:fieldsID="dff8d0b34cf14f6cbae546918eb7f5ab" ns1:_="" ns3:_="" ns4:_="">
    <xsd:import namespace="http://schemas.microsoft.com/sharepoint/v3"/>
    <xsd:import namespace="9658f90f-9579-44e6-b240-0ec5899b45a4"/>
    <xsd:import namespace="fa468c34-4e3d-4a4d-8bf0-a88578e3f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A5649-9250-4453-BA60-0F6D567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8f90f-9579-44e6-b240-0ec5899b45a4"/>
    <ds:schemaRef ds:uri="fa468c34-4e3d-4a4d-8bf0-a88578e3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9C22A-765F-4C3B-AFB9-8C39E7AD2E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fa468c34-4e3d-4a4d-8bf0-a88578e3fa9b"/>
    <ds:schemaRef ds:uri="9658f90f-9579-44e6-b240-0ec5899b45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0E2BE8-877E-4759-A236-64A9A3FAF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F. Neslein</dc:creator>
  <cp:keywords/>
  <dc:description/>
  <cp:lastModifiedBy>Astrid Sofie Schjetne Valheim</cp:lastModifiedBy>
  <cp:revision>2</cp:revision>
  <dcterms:created xsi:type="dcterms:W3CDTF">2022-11-10T14:46:00Z</dcterms:created>
  <dcterms:modified xsi:type="dcterms:W3CDTF">2022-11-10T14:46:00Z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