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755258CB" w:rsidR="00F359A4" w:rsidRDefault="482BD714" w:rsidP="07615FC4">
      <w:pPr>
        <w:rPr>
          <w:b/>
          <w:bCs/>
        </w:rPr>
      </w:pPr>
      <w:r w:rsidRPr="07615FC4">
        <w:rPr>
          <w:b/>
          <w:bCs/>
        </w:rPr>
        <w:t>Referat fra styremøte i Forskerforbundet ved OsloMet 25. mars 2025</w:t>
      </w:r>
    </w:p>
    <w:p w14:paraId="08A7C485" w14:textId="0E76A0AD" w:rsidR="7F255558" w:rsidRDefault="7F255558"/>
    <w:p w14:paraId="008E2539" w14:textId="36C14D81" w:rsidR="482BD714" w:rsidRDefault="482BD714">
      <w:r>
        <w:t>Til stede:</w:t>
      </w:r>
      <w:r w:rsidR="40C625EF">
        <w:t xml:space="preserve"> </w:t>
      </w:r>
      <w:r w:rsidR="5C3D2027">
        <w:t xml:space="preserve">Anders Eika, </w:t>
      </w:r>
      <w:r w:rsidR="205E50DA">
        <w:t xml:space="preserve">Marlen Strand Ferrer, </w:t>
      </w:r>
      <w:r w:rsidR="6859592C">
        <w:t xml:space="preserve">Dag Jenssen, </w:t>
      </w:r>
      <w:r w:rsidR="55F9832A">
        <w:t>Kyrre Andersen. Milada Hagen, Erik Dahlgren, Britt-Evy Westergård (møteleder), Bjø</w:t>
      </w:r>
      <w:r w:rsidR="778A481C">
        <w:t>rn Ervik, Ingrid Jannicke Aandahl</w:t>
      </w:r>
      <w:r w:rsidR="42F1046A">
        <w:t xml:space="preserve"> og</w:t>
      </w:r>
      <w:r w:rsidR="778A481C">
        <w:t xml:space="preserve"> Arve Angen (referent)</w:t>
      </w:r>
    </w:p>
    <w:p w14:paraId="33F307F4" w14:textId="5F6278CE" w:rsidR="7F255558" w:rsidRDefault="7F255558"/>
    <w:p w14:paraId="4A358AEF" w14:textId="7E2E729F" w:rsidR="482BD714" w:rsidRDefault="482BD714">
      <w:r>
        <w:t>Forfall: Eldbjørg Marie Schön</w:t>
      </w:r>
    </w:p>
    <w:p w14:paraId="096211E8" w14:textId="44468FEE" w:rsidR="2A025CB3" w:rsidRDefault="2A025CB3"/>
    <w:p w14:paraId="2D6D70E7" w14:textId="582C19D5" w:rsidR="482BD714" w:rsidRDefault="482BD714">
      <w:r>
        <w:t>Hvor: Teams</w:t>
      </w:r>
    </w:p>
    <w:p w14:paraId="335963CF" w14:textId="3FA0F2DC" w:rsidR="2A025CB3" w:rsidRDefault="2A025CB3"/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870"/>
        <w:gridCol w:w="7020"/>
        <w:gridCol w:w="1470"/>
      </w:tblGrid>
      <w:tr w:rsidR="2A025CB3" w14:paraId="280CC0EA" w14:textId="77777777" w:rsidTr="07615FC4">
        <w:trPr>
          <w:trHeight w:val="300"/>
        </w:trPr>
        <w:tc>
          <w:tcPr>
            <w:tcW w:w="870" w:type="dxa"/>
          </w:tcPr>
          <w:p w14:paraId="1B1C9F93" w14:textId="3E070E7C" w:rsidR="482BD714" w:rsidRDefault="482BD714" w:rsidP="2A025CB3">
            <w:r>
              <w:t>Nr:</w:t>
            </w:r>
          </w:p>
        </w:tc>
        <w:tc>
          <w:tcPr>
            <w:tcW w:w="7020" w:type="dxa"/>
          </w:tcPr>
          <w:p w14:paraId="3E50B928" w14:textId="1EC337DA" w:rsidR="482BD714" w:rsidRDefault="482BD714" w:rsidP="2A025CB3">
            <w:r>
              <w:t>Sak</w:t>
            </w:r>
          </w:p>
        </w:tc>
        <w:tc>
          <w:tcPr>
            <w:tcW w:w="1470" w:type="dxa"/>
          </w:tcPr>
          <w:p w14:paraId="7CD80953" w14:textId="035B0389" w:rsidR="482BD714" w:rsidRDefault="482BD714" w:rsidP="2A025CB3">
            <w:r>
              <w:t>Oppfølging</w:t>
            </w:r>
          </w:p>
        </w:tc>
      </w:tr>
      <w:tr w:rsidR="2A025CB3" w14:paraId="6BE5065D" w14:textId="77777777" w:rsidTr="07615FC4">
        <w:trPr>
          <w:trHeight w:val="300"/>
        </w:trPr>
        <w:tc>
          <w:tcPr>
            <w:tcW w:w="870" w:type="dxa"/>
          </w:tcPr>
          <w:p w14:paraId="31526569" w14:textId="1453E73F" w:rsidR="482BD714" w:rsidRDefault="482BD714" w:rsidP="2A025CB3">
            <w:r>
              <w:t>23/25</w:t>
            </w:r>
          </w:p>
        </w:tc>
        <w:tc>
          <w:tcPr>
            <w:tcW w:w="7020" w:type="dxa"/>
          </w:tcPr>
          <w:p w14:paraId="24F00930" w14:textId="140A965E" w:rsidR="482BD714" w:rsidRDefault="482BD714" w:rsidP="2A025CB3">
            <w:r>
              <w:t>Godkjenning av saksliste</w:t>
            </w:r>
          </w:p>
          <w:p w14:paraId="2C8ECFC2" w14:textId="30DE384D" w:rsidR="43680124" w:rsidRDefault="43680124" w:rsidP="2A025CB3">
            <w:r>
              <w:t>Sakslisten ble godkjent.</w:t>
            </w:r>
          </w:p>
        </w:tc>
        <w:tc>
          <w:tcPr>
            <w:tcW w:w="1470" w:type="dxa"/>
          </w:tcPr>
          <w:p w14:paraId="1C51C603" w14:textId="79B81EC7" w:rsidR="482BD714" w:rsidRDefault="482BD714" w:rsidP="2A025CB3">
            <w:r>
              <w:t>Britt-Evy</w:t>
            </w:r>
          </w:p>
        </w:tc>
      </w:tr>
      <w:tr w:rsidR="2A025CB3" w14:paraId="62859043" w14:textId="77777777" w:rsidTr="07615FC4">
        <w:trPr>
          <w:trHeight w:val="300"/>
        </w:trPr>
        <w:tc>
          <w:tcPr>
            <w:tcW w:w="870" w:type="dxa"/>
          </w:tcPr>
          <w:p w14:paraId="0BE42477" w14:textId="247499C3" w:rsidR="482BD714" w:rsidRDefault="482BD714" w:rsidP="2A025CB3">
            <w:r>
              <w:t>24/25</w:t>
            </w:r>
          </w:p>
        </w:tc>
        <w:tc>
          <w:tcPr>
            <w:tcW w:w="7020" w:type="dxa"/>
          </w:tcPr>
          <w:p w14:paraId="5FC807FD" w14:textId="67C52A64" w:rsidR="482BD714" w:rsidRDefault="482BD714" w:rsidP="2A025CB3">
            <w:r>
              <w:t>IDF</w:t>
            </w:r>
          </w:p>
          <w:p w14:paraId="55B09FAF" w14:textId="5BEEB534" w:rsidR="4A045C71" w:rsidRDefault="4A045C71" w:rsidP="2A025CB3">
            <w:r>
              <w:t xml:space="preserve">Erik orienterte om idf-sakene. </w:t>
            </w:r>
            <w:r w:rsidR="534384EF">
              <w:t>Det er k</w:t>
            </w:r>
            <w:r>
              <w:t>un orienteringsaker denne gangen.</w:t>
            </w:r>
          </w:p>
          <w:p w14:paraId="21A9B26E" w14:textId="6601A353" w:rsidR="62304760" w:rsidRDefault="62304760" w:rsidP="2A025CB3">
            <w:r>
              <w:t xml:space="preserve">30/25 - </w:t>
            </w:r>
            <w:r w:rsidR="3E291B8E">
              <w:t>Informasjon om nytt stoffkartotek og eksponeringsregister</w:t>
            </w:r>
          </w:p>
          <w:p w14:paraId="47F18A13" w14:textId="65F2AB18" w:rsidR="62304760" w:rsidRDefault="3E291B8E" w:rsidP="2A025CB3">
            <w:r>
              <w:t>Erik: N</w:t>
            </w:r>
            <w:r w:rsidR="62304760">
              <w:t>oen fra vernetjenesten må være med</w:t>
            </w:r>
            <w:r w:rsidR="72EC4BF3">
              <w:t xml:space="preserve"> i prosjektet</w:t>
            </w:r>
            <w:r w:rsidR="62304760">
              <w:t>.</w:t>
            </w:r>
          </w:p>
          <w:p w14:paraId="1DD84B0C" w14:textId="612D394B" w:rsidR="62304760" w:rsidRDefault="62304760" w:rsidP="2A025CB3">
            <w:r>
              <w:t xml:space="preserve">31/25 - </w:t>
            </w:r>
            <w:r w:rsidR="16BB3DC3">
              <w:t xml:space="preserve">Informasjon om </w:t>
            </w:r>
            <w:r>
              <w:t xml:space="preserve">construction city </w:t>
            </w:r>
          </w:p>
          <w:p w14:paraId="75BD8F4B" w14:textId="4E9E45E5" w:rsidR="62304760" w:rsidRDefault="397CEE2E" w:rsidP="2A025CB3">
            <w:r>
              <w:t xml:space="preserve">Saken er </w:t>
            </w:r>
            <w:r w:rsidR="62304760">
              <w:t>ikke behandlet i lokalt idf</w:t>
            </w:r>
            <w:r w:rsidR="61B07934">
              <w:t>. Men folk skal jo arbeide der ute</w:t>
            </w:r>
            <w:r w:rsidR="6A4EE28B">
              <w:t xml:space="preserve"> på Ulven</w:t>
            </w:r>
            <w:r w:rsidR="61B07934">
              <w:t>.</w:t>
            </w:r>
            <w:r w:rsidR="03090234">
              <w:t xml:space="preserve"> Vi har bedt om å få saken drøftet</w:t>
            </w:r>
            <w:r w:rsidR="4516AADB">
              <w:t xml:space="preserve"> i sentralt idf</w:t>
            </w:r>
            <w:r w:rsidR="03090234">
              <w:t>.</w:t>
            </w:r>
          </w:p>
          <w:p w14:paraId="0B5A164D" w14:textId="21D0D115" w:rsidR="3D9E627C" w:rsidRDefault="3D9E627C" w:rsidP="2A025CB3">
            <w:r>
              <w:t>32/25 -</w:t>
            </w:r>
            <w:r w:rsidR="21752D65">
              <w:t>Informasjon om ordningen med eksternt personvernombud fra Sikt.</w:t>
            </w:r>
          </w:p>
          <w:p w14:paraId="72C7EA55" w14:textId="784F9E6C" w:rsidR="3D9E627C" w:rsidRDefault="21752D65" w:rsidP="2A025CB3">
            <w:r>
              <w:t>L</w:t>
            </w:r>
            <w:r w:rsidR="3D9E627C">
              <w:t>edelsen mener det er for tidlig å evaluere ordningen, men det er ikke TMO nødvendigvis enige i.</w:t>
            </w:r>
            <w:r w:rsidR="3645B84A">
              <w:t xml:space="preserve"> Kanskje det er positivt at personvernombudet er ombud for flere institusjoner.</w:t>
            </w:r>
          </w:p>
          <w:p w14:paraId="5B508D6E" w14:textId="326A1F1F" w:rsidR="2F8EDC62" w:rsidRDefault="2F8EDC62" w:rsidP="2A025CB3">
            <w:r>
              <w:t xml:space="preserve">33/25 - </w:t>
            </w:r>
            <w:r w:rsidR="4110D7F7">
              <w:t>Hvordan HR-fellestjenester jobber med sykefravær</w:t>
            </w:r>
          </w:p>
          <w:p w14:paraId="13EF50EB" w14:textId="47BCD6EC" w:rsidR="2F8EDC62" w:rsidRDefault="424E82FF" w:rsidP="2A025CB3">
            <w:r>
              <w:t xml:space="preserve">Sykefraværet i FA </w:t>
            </w:r>
            <w:r w:rsidR="577D3B2E">
              <w:t xml:space="preserve">er </w:t>
            </w:r>
            <w:r>
              <w:t>høyere enn resten av institusjonen.</w:t>
            </w:r>
          </w:p>
          <w:p w14:paraId="333C8ECF" w14:textId="3F90C16F" w:rsidR="26BEC587" w:rsidRDefault="26BEC587" w:rsidP="2A025CB3">
            <w:r>
              <w:t>Hvorfor er folk syke? Viktig for å finne tiltak.</w:t>
            </w:r>
          </w:p>
          <w:p w14:paraId="73D7DF75" w14:textId="4EC51D89" w:rsidR="18C20F4B" w:rsidRDefault="18C20F4B" w:rsidP="2A025CB3">
            <w:r>
              <w:t xml:space="preserve">34/25 - </w:t>
            </w:r>
            <w:r w:rsidR="4EA0B8B6">
              <w:t>Beslutningsstruktur og implementeringsplan for HR-løsning</w:t>
            </w:r>
          </w:p>
          <w:p w14:paraId="11CD5B2E" w14:textId="775A463C" w:rsidR="18C20F4B" w:rsidRDefault="6E90EADF" w:rsidP="2A025CB3">
            <w:r>
              <w:t xml:space="preserve">Bør TMO inn her? </w:t>
            </w:r>
            <w:r w:rsidR="691893D0">
              <w:t>Dette er s</w:t>
            </w:r>
            <w:r>
              <w:t xml:space="preserve">ystemer som får konsekvenser for </w:t>
            </w:r>
            <w:r w:rsidR="71D6E961">
              <w:t xml:space="preserve">de </w:t>
            </w:r>
            <w:r>
              <w:t>ansatte.</w:t>
            </w:r>
            <w:r w:rsidR="613E6581">
              <w:t xml:space="preserve"> HR trenger nok dette.</w:t>
            </w:r>
            <w:r w:rsidR="53B17B3B">
              <w:t xml:space="preserve"> Viktig med personvern.</w:t>
            </w:r>
            <w:r w:rsidR="07B61959">
              <w:t xml:space="preserve"> KI inn i referat-skriving.</w:t>
            </w:r>
          </w:p>
          <w:p w14:paraId="35DF9542" w14:textId="32339063" w:rsidR="07B61959" w:rsidRDefault="07B61959" w:rsidP="2A025CB3">
            <w:r>
              <w:t xml:space="preserve">35/25 - </w:t>
            </w:r>
            <w:r w:rsidR="084EA8A1">
              <w:t>Trening i arbeidstiden</w:t>
            </w:r>
          </w:p>
          <w:p w14:paraId="631851E9" w14:textId="14182EE6" w:rsidR="07B61959" w:rsidRDefault="084EA8A1" w:rsidP="2A025CB3">
            <w:r>
              <w:t>Dette innebærer vel egentlig at vi ikke har trening i arbeidstiden.</w:t>
            </w:r>
          </w:p>
        </w:tc>
        <w:tc>
          <w:tcPr>
            <w:tcW w:w="1470" w:type="dxa"/>
          </w:tcPr>
          <w:p w14:paraId="7E13F82D" w14:textId="2D7039AB" w:rsidR="482BD714" w:rsidRDefault="482BD714" w:rsidP="2A025CB3">
            <w:r>
              <w:t>Erik</w:t>
            </w:r>
          </w:p>
        </w:tc>
      </w:tr>
      <w:tr w:rsidR="2A025CB3" w14:paraId="39424D60" w14:textId="77777777" w:rsidTr="07615FC4">
        <w:trPr>
          <w:trHeight w:val="300"/>
        </w:trPr>
        <w:tc>
          <w:tcPr>
            <w:tcW w:w="870" w:type="dxa"/>
          </w:tcPr>
          <w:p w14:paraId="22C2EE80" w14:textId="6FFED265" w:rsidR="482BD714" w:rsidRDefault="482BD714" w:rsidP="2A025CB3">
            <w:r>
              <w:t>25/25</w:t>
            </w:r>
          </w:p>
        </w:tc>
        <w:tc>
          <w:tcPr>
            <w:tcW w:w="7020" w:type="dxa"/>
          </w:tcPr>
          <w:p w14:paraId="65A270A5" w14:textId="66EF600F" w:rsidR="482BD714" w:rsidRDefault="482BD714" w:rsidP="2A025CB3">
            <w:r>
              <w:t>Runden</w:t>
            </w:r>
            <w:r w:rsidR="37E60637">
              <w:t xml:space="preserve"> rundt bordet</w:t>
            </w:r>
          </w:p>
          <w:p w14:paraId="6691FBB6" w14:textId="31AD0C68" w:rsidR="1D3604B0" w:rsidRDefault="1D3604B0" w:rsidP="2A025CB3">
            <w:r>
              <w:t>Styrerepresentantene orienterte om situasjonen ute på enhetene.</w:t>
            </w:r>
          </w:p>
          <w:p w14:paraId="75BF1EF4" w14:textId="746A1CE2" w:rsidR="3244ECE7" w:rsidRDefault="3244ECE7" w:rsidP="2A025CB3">
            <w:r>
              <w:lastRenderedPageBreak/>
              <w:t>Karrieretjenesten skal bli nedlagt.</w:t>
            </w:r>
          </w:p>
          <w:p w14:paraId="149A7991" w14:textId="117819F2" w:rsidR="6E0EE94F" w:rsidRDefault="6E0EE94F" w:rsidP="2A025CB3">
            <w:r>
              <w:t>Anders kan ikke være ordstyrer på årsmøtet.</w:t>
            </w:r>
          </w:p>
        </w:tc>
        <w:tc>
          <w:tcPr>
            <w:tcW w:w="1470" w:type="dxa"/>
          </w:tcPr>
          <w:p w14:paraId="41251AEF" w14:textId="52663BD3" w:rsidR="482BD714" w:rsidRDefault="482BD714" w:rsidP="2A025CB3">
            <w:r>
              <w:lastRenderedPageBreak/>
              <w:t>Arve</w:t>
            </w:r>
          </w:p>
        </w:tc>
      </w:tr>
      <w:tr w:rsidR="2A025CB3" w14:paraId="6B70A261" w14:textId="77777777" w:rsidTr="07615FC4">
        <w:trPr>
          <w:trHeight w:val="300"/>
        </w:trPr>
        <w:tc>
          <w:tcPr>
            <w:tcW w:w="870" w:type="dxa"/>
          </w:tcPr>
          <w:p w14:paraId="56A2D106" w14:textId="49A0AB03" w:rsidR="482BD714" w:rsidRDefault="482BD714" w:rsidP="2A025CB3">
            <w:r>
              <w:t>26/25</w:t>
            </w:r>
          </w:p>
        </w:tc>
        <w:tc>
          <w:tcPr>
            <w:tcW w:w="7020" w:type="dxa"/>
          </w:tcPr>
          <w:p w14:paraId="1659B45E" w14:textId="6D08D618" w:rsidR="482BD714" w:rsidRDefault="482BD714" w:rsidP="2A025CB3">
            <w:r>
              <w:t>Eventuelt</w:t>
            </w:r>
          </w:p>
          <w:p w14:paraId="63B887D9" w14:textId="08B4EC87" w:rsidR="5306BB16" w:rsidRDefault="5306BB16" w:rsidP="2A025CB3">
            <w:r>
              <w:t>I</w:t>
            </w:r>
            <w:r w:rsidR="5A3AF09B">
              <w:t>ngrid-Jannicke tok opp sak om u</w:t>
            </w:r>
            <w:r>
              <w:t>tnevning av LAMU-rep på HV. De to største fagforeningene kan peke ut.</w:t>
            </w:r>
          </w:p>
          <w:p w14:paraId="06249B24" w14:textId="664E288E" w:rsidR="5306BB16" w:rsidRDefault="5306BB16" w:rsidP="2A025CB3">
            <w:r>
              <w:t>Erik: Vil ha med èn til i lokalt beredskapsutvalg</w:t>
            </w:r>
            <w:r w:rsidR="30410EBE">
              <w:t xml:space="preserve"> i Oslo. Kanskje Bjørn kan</w:t>
            </w:r>
            <w:r w:rsidR="63D7E035">
              <w:t xml:space="preserve"> stille.</w:t>
            </w:r>
          </w:p>
        </w:tc>
        <w:tc>
          <w:tcPr>
            <w:tcW w:w="1470" w:type="dxa"/>
          </w:tcPr>
          <w:p w14:paraId="7CD80B58" w14:textId="62DAC109" w:rsidR="482BD714" w:rsidRDefault="482BD714" w:rsidP="2A025CB3">
            <w:r>
              <w:t>Britt-Evy</w:t>
            </w:r>
          </w:p>
        </w:tc>
      </w:tr>
    </w:tbl>
    <w:p w14:paraId="31C82BEA" w14:textId="6D0A1307" w:rsidR="2A025CB3" w:rsidRDefault="2A025CB3"/>
    <w:sectPr w:rsidR="2A025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7D995E"/>
    <w:rsid w:val="00725DAE"/>
    <w:rsid w:val="00815160"/>
    <w:rsid w:val="00F359A4"/>
    <w:rsid w:val="03090234"/>
    <w:rsid w:val="03F2E7BF"/>
    <w:rsid w:val="06D1F274"/>
    <w:rsid w:val="07615FC4"/>
    <w:rsid w:val="07B61959"/>
    <w:rsid w:val="084EA8A1"/>
    <w:rsid w:val="08553062"/>
    <w:rsid w:val="0C3C8EB4"/>
    <w:rsid w:val="0D2CA325"/>
    <w:rsid w:val="126D6D13"/>
    <w:rsid w:val="13B03F34"/>
    <w:rsid w:val="1518E0A3"/>
    <w:rsid w:val="15CEDE21"/>
    <w:rsid w:val="16BB3DC3"/>
    <w:rsid w:val="171901A9"/>
    <w:rsid w:val="18C20F4B"/>
    <w:rsid w:val="18D2C4EB"/>
    <w:rsid w:val="1B8CC403"/>
    <w:rsid w:val="1D3604B0"/>
    <w:rsid w:val="1DE4EB5D"/>
    <w:rsid w:val="205E50DA"/>
    <w:rsid w:val="21752D65"/>
    <w:rsid w:val="23115B98"/>
    <w:rsid w:val="2366F483"/>
    <w:rsid w:val="23B37316"/>
    <w:rsid w:val="2421B1D5"/>
    <w:rsid w:val="26642082"/>
    <w:rsid w:val="26BEC587"/>
    <w:rsid w:val="26D13C71"/>
    <w:rsid w:val="28D3F335"/>
    <w:rsid w:val="2A025CB3"/>
    <w:rsid w:val="2AABAA2D"/>
    <w:rsid w:val="2DF49669"/>
    <w:rsid w:val="2F29618F"/>
    <w:rsid w:val="2F8EDC62"/>
    <w:rsid w:val="30410EBE"/>
    <w:rsid w:val="3061464B"/>
    <w:rsid w:val="30F67E94"/>
    <w:rsid w:val="317D401F"/>
    <w:rsid w:val="3244ECE7"/>
    <w:rsid w:val="324FDECB"/>
    <w:rsid w:val="3645B84A"/>
    <w:rsid w:val="36A87D84"/>
    <w:rsid w:val="37E60637"/>
    <w:rsid w:val="3835EFEC"/>
    <w:rsid w:val="397CEE2E"/>
    <w:rsid w:val="3BBFF807"/>
    <w:rsid w:val="3BF60F22"/>
    <w:rsid w:val="3C55D053"/>
    <w:rsid w:val="3D9E627C"/>
    <w:rsid w:val="3E291B8E"/>
    <w:rsid w:val="3EBECD82"/>
    <w:rsid w:val="40AC0A2A"/>
    <w:rsid w:val="40C625EF"/>
    <w:rsid w:val="40C94B88"/>
    <w:rsid w:val="41085423"/>
    <w:rsid w:val="4110D7F7"/>
    <w:rsid w:val="424E82FF"/>
    <w:rsid w:val="42F1046A"/>
    <w:rsid w:val="43680124"/>
    <w:rsid w:val="4516AADB"/>
    <w:rsid w:val="46A5648E"/>
    <w:rsid w:val="482BD714"/>
    <w:rsid w:val="4A045C71"/>
    <w:rsid w:val="4B7D7CA4"/>
    <w:rsid w:val="4D58CEF3"/>
    <w:rsid w:val="4DF7FC86"/>
    <w:rsid w:val="4DFA1212"/>
    <w:rsid w:val="4EA0B8B6"/>
    <w:rsid w:val="4FFD1CB9"/>
    <w:rsid w:val="52FABF91"/>
    <w:rsid w:val="5306BB16"/>
    <w:rsid w:val="534384EF"/>
    <w:rsid w:val="53B17B3B"/>
    <w:rsid w:val="5424A990"/>
    <w:rsid w:val="546624A2"/>
    <w:rsid w:val="55905B4E"/>
    <w:rsid w:val="55F9832A"/>
    <w:rsid w:val="565AAF53"/>
    <w:rsid w:val="577D3B2E"/>
    <w:rsid w:val="5A3AF09B"/>
    <w:rsid w:val="5C3D2027"/>
    <w:rsid w:val="5CB68D5E"/>
    <w:rsid w:val="5DF55DF5"/>
    <w:rsid w:val="5E7D995E"/>
    <w:rsid w:val="613E6581"/>
    <w:rsid w:val="61B07934"/>
    <w:rsid w:val="6203295A"/>
    <w:rsid w:val="62304760"/>
    <w:rsid w:val="633DE79D"/>
    <w:rsid w:val="63D7E035"/>
    <w:rsid w:val="64672ADB"/>
    <w:rsid w:val="65C02D4E"/>
    <w:rsid w:val="6632B428"/>
    <w:rsid w:val="66D07D09"/>
    <w:rsid w:val="6859592C"/>
    <w:rsid w:val="691893D0"/>
    <w:rsid w:val="6A4EE28B"/>
    <w:rsid w:val="6DB7AE64"/>
    <w:rsid w:val="6E0EE94F"/>
    <w:rsid w:val="6E90EADF"/>
    <w:rsid w:val="710B53E4"/>
    <w:rsid w:val="71D6E961"/>
    <w:rsid w:val="72EC4BF3"/>
    <w:rsid w:val="778A481C"/>
    <w:rsid w:val="7AA5217E"/>
    <w:rsid w:val="7B7B5445"/>
    <w:rsid w:val="7CF22D1F"/>
    <w:rsid w:val="7DEC09B7"/>
    <w:rsid w:val="7EB7C6DB"/>
    <w:rsid w:val="7F255558"/>
    <w:rsid w:val="7F4DD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D995E"/>
  <w15:chartTrackingRefBased/>
  <w15:docId w15:val="{BA9104D2-363A-4D76-B1D7-B01B170A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rPr>
      <w:rFonts w:eastAsiaTheme="majorEastAsia" w:cstheme="majorBidi"/>
      <w:color w:val="272727" w:themeColor="text1" w:themeTint="D8"/>
    </w:rPr>
  </w:style>
  <w:style w:type="character" w:customStyle="1" w:styleId="TittelTegn">
    <w:name w:val="Tittel Tegn"/>
    <w:basedOn w:val="Standardskriftforavsnitt"/>
    <w:link w:val="Tit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tel">
    <w:name w:val="Title"/>
    <w:basedOn w:val="Normal"/>
    <w:next w:val="Normal"/>
    <w:link w:val="TittelTeg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dertittelTegn">
    <w:name w:val="Undertittel Tegn"/>
    <w:basedOn w:val="Standardskriftforavsnitt"/>
    <w:link w:val="Undertittel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Undertittel">
    <w:name w:val="Subtitle"/>
    <w:basedOn w:val="Normal"/>
    <w:next w:val="Normal"/>
    <w:link w:val="UndertittelTegn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terkutheving">
    <w:name w:val="Intense Emphasis"/>
    <w:basedOn w:val="Standardskriftforavsnitt"/>
    <w:uiPriority w:val="21"/>
    <w:qFormat/>
    <w:rPr>
      <w:i/>
      <w:iCs/>
      <w:color w:val="0F4761" w:themeColor="accent1" w:themeShade="BF"/>
    </w:rPr>
  </w:style>
  <w:style w:type="character" w:customStyle="1" w:styleId="SitatTegn">
    <w:name w:val="Sitat Tegn"/>
    <w:basedOn w:val="Standardskriftforavsnitt"/>
    <w:link w:val="Sitat"/>
    <w:uiPriority w:val="29"/>
    <w:rPr>
      <w:i/>
      <w:iCs/>
      <w:color w:val="404040" w:themeColor="text1" w:themeTint="BF"/>
    </w:rPr>
  </w:style>
  <w:style w:type="paragraph" w:styleId="Sitat">
    <w:name w:val="Quote"/>
    <w:basedOn w:val="Normal"/>
    <w:next w:val="Normal"/>
    <w:link w:val="SitatTeg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terktsitatTegn">
    <w:name w:val="Sterkt sitat Tegn"/>
    <w:basedOn w:val="Standardskriftforavsnitt"/>
    <w:link w:val="Sterktsitat"/>
    <w:uiPriority w:val="3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5BA791FE92F440ACC4053785EEA9A6" ma:contentTypeVersion="17" ma:contentTypeDescription="Opprett et nytt dokument." ma:contentTypeScope="" ma:versionID="b7cc89c551d993bdd6bf60f2b4eb6b7b">
  <xsd:schema xmlns:xsd="http://www.w3.org/2001/XMLSchema" xmlns:xs="http://www.w3.org/2001/XMLSchema" xmlns:p="http://schemas.microsoft.com/office/2006/metadata/properties" xmlns:ns2="61907352-923f-40ff-aeb0-7cd8b1323024" xmlns:ns3="e1da2a09-110d-40bd-b1c8-c7afb98c7c5c" targetNamespace="http://schemas.microsoft.com/office/2006/metadata/properties" ma:root="true" ma:fieldsID="20364e6142c4d98d328b3a86b1bed992" ns2:_="" ns3:_="">
    <xsd:import namespace="61907352-923f-40ff-aeb0-7cd8b1323024"/>
    <xsd:import namespace="e1da2a09-110d-40bd-b1c8-c7afb98c7c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07352-923f-40ff-aeb0-7cd8b1323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a2a09-110d-40bd-b1c8-c7afb98c7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b8d578-3bde-4c9d-8c7d-d132e5b57ee2}" ma:internalName="TaxCatchAll" ma:showField="CatchAllData" ma:web="e1da2a09-110d-40bd-b1c8-c7afb98c7c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907352-923f-40ff-aeb0-7cd8b1323024">
      <Terms xmlns="http://schemas.microsoft.com/office/infopath/2007/PartnerControls"/>
    </lcf76f155ced4ddcb4097134ff3c332f>
    <TaxCatchAll xmlns="e1da2a09-110d-40bd-b1c8-c7afb98c7c5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991EC0-18EF-41B7-BDAD-7B40A0A11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07352-923f-40ff-aeb0-7cd8b1323024"/>
    <ds:schemaRef ds:uri="e1da2a09-110d-40bd-b1c8-c7afb98c7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246F7B-5815-4692-89B9-60504ECAACF9}">
  <ds:schemaRefs>
    <ds:schemaRef ds:uri="http://schemas.microsoft.com/office/2006/metadata/properties"/>
    <ds:schemaRef ds:uri="http://schemas.microsoft.com/office/infopath/2007/PartnerControls"/>
    <ds:schemaRef ds:uri="61907352-923f-40ff-aeb0-7cd8b1323024"/>
    <ds:schemaRef ds:uri="e1da2a09-110d-40bd-b1c8-c7afb98c7c5c"/>
  </ds:schemaRefs>
</ds:datastoreItem>
</file>

<file path=customXml/itemProps3.xml><?xml version="1.0" encoding="utf-8"?>
<ds:datastoreItem xmlns:ds="http://schemas.openxmlformats.org/officeDocument/2006/customXml" ds:itemID="{B6EB5CE9-DE3A-4678-9252-17EC127894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Angen</dc:creator>
  <cp:keywords/>
  <dc:description/>
  <cp:lastModifiedBy>Arve Angen</cp:lastModifiedBy>
  <cp:revision>2</cp:revision>
  <dcterms:created xsi:type="dcterms:W3CDTF">2025-05-14T11:23:00Z</dcterms:created>
  <dcterms:modified xsi:type="dcterms:W3CDTF">2025-05-14T11:23:00Z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0x0101008C5BA791FE92F440ACC4053785EEA9A6</vt:lpwstr>
  </property>
  <property fmtid="{D5CDD505-2E9C-101B-9397-08002B2CF9AE}" pid="3" name="MediaServiceImageTags">
    <vt:lpwstr/>
  </property>
</Properties>
</file>