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3306" w14:textId="77777777" w:rsidR="000401AE" w:rsidRDefault="000401AE" w:rsidP="000401AE">
      <w:pPr>
        <w:rPr>
          <w:b/>
          <w:bCs/>
        </w:rPr>
      </w:pPr>
      <w:r>
        <w:rPr>
          <w:b/>
          <w:bCs/>
        </w:rPr>
        <w:t xml:space="preserve">Agenda pensjonskurs, Forskerforbundet </w:t>
      </w:r>
      <w:proofErr w:type="spellStart"/>
      <w:r>
        <w:rPr>
          <w:b/>
          <w:bCs/>
        </w:rPr>
        <w:t>UiS</w:t>
      </w:r>
      <w:proofErr w:type="spellEnd"/>
      <w:r>
        <w:rPr>
          <w:b/>
          <w:bCs/>
        </w:rPr>
        <w:t xml:space="preserve"> </w:t>
      </w:r>
    </w:p>
    <w:p w14:paraId="5A97F450" w14:textId="5CA6024C" w:rsidR="000401AE" w:rsidRDefault="000401AE" w:rsidP="000401AE">
      <w:pPr>
        <w:rPr>
          <w:b/>
          <w:bCs/>
        </w:rPr>
      </w:pPr>
      <w:r>
        <w:rPr>
          <w:b/>
          <w:bCs/>
        </w:rPr>
        <w:t>16.10.20</w:t>
      </w:r>
      <w:r w:rsidR="00E47E5F">
        <w:rPr>
          <w:b/>
          <w:bCs/>
        </w:rPr>
        <w:t>2</w:t>
      </w:r>
      <w:r>
        <w:rPr>
          <w:b/>
          <w:bCs/>
        </w:rPr>
        <w:t>3</w:t>
      </w:r>
    </w:p>
    <w:p w14:paraId="7303672B" w14:textId="2399DE39" w:rsidR="00E47E5F" w:rsidRDefault="00E47E5F" w:rsidP="000401AE">
      <w:pPr>
        <w:rPr>
          <w:b/>
          <w:bCs/>
        </w:rPr>
      </w:pPr>
      <w:r>
        <w:rPr>
          <w:b/>
          <w:bCs/>
        </w:rPr>
        <w:t>Hotel Victoria</w:t>
      </w:r>
    </w:p>
    <w:p w14:paraId="042BD4BF" w14:textId="77777777" w:rsidR="000401AE" w:rsidRDefault="000401AE" w:rsidP="000401AE">
      <w:pPr>
        <w:rPr>
          <w:b/>
          <w:bCs/>
        </w:rPr>
      </w:pPr>
    </w:p>
    <w:p w14:paraId="34F270BD" w14:textId="0AC83A46" w:rsidR="00E47E5F" w:rsidRDefault="00E47E5F" w:rsidP="000401AE">
      <w:pPr>
        <w:rPr>
          <w:b/>
          <w:bCs/>
        </w:rPr>
      </w:pPr>
      <w:r>
        <w:rPr>
          <w:b/>
          <w:bCs/>
        </w:rPr>
        <w:t>Ankomst frukt/te/kaffe 13:30</w:t>
      </w:r>
    </w:p>
    <w:p w14:paraId="5755EDC0" w14:textId="04825319" w:rsidR="00E47E5F" w:rsidRDefault="00E47E5F" w:rsidP="000401AE">
      <w:pPr>
        <w:rPr>
          <w:b/>
          <w:bCs/>
        </w:rPr>
      </w:pPr>
      <w:r>
        <w:rPr>
          <w:b/>
          <w:bCs/>
        </w:rPr>
        <w:t>Kurs 14:00-18:00</w:t>
      </w:r>
    </w:p>
    <w:p w14:paraId="12313723" w14:textId="1069CED1" w:rsidR="00E47E5F" w:rsidRDefault="00E47E5F" w:rsidP="000401AE">
      <w:pPr>
        <w:rPr>
          <w:b/>
          <w:bCs/>
        </w:rPr>
      </w:pPr>
      <w:r>
        <w:rPr>
          <w:b/>
          <w:bCs/>
        </w:rPr>
        <w:t>Middag kl. 18:00</w:t>
      </w:r>
    </w:p>
    <w:p w14:paraId="7E8E1088" w14:textId="77777777" w:rsidR="00E47E5F" w:rsidRDefault="00E47E5F" w:rsidP="000401AE">
      <w:pPr>
        <w:rPr>
          <w:b/>
          <w:bCs/>
        </w:rPr>
      </w:pPr>
    </w:p>
    <w:p w14:paraId="71A44865" w14:textId="48E22219" w:rsidR="00E47E5F" w:rsidRDefault="00E47E5F" w:rsidP="000401AE">
      <w:pPr>
        <w:rPr>
          <w:b/>
          <w:bCs/>
        </w:rPr>
      </w:pPr>
      <w:r>
        <w:rPr>
          <w:b/>
          <w:bCs/>
        </w:rPr>
        <w:t>Kursets innhold (pauser etter behov):</w:t>
      </w:r>
    </w:p>
    <w:p w14:paraId="44398532" w14:textId="77777777" w:rsidR="00E47E5F" w:rsidRDefault="00E47E5F" w:rsidP="000401AE">
      <w:pPr>
        <w:rPr>
          <w:b/>
          <w:bCs/>
        </w:rPr>
      </w:pPr>
    </w:p>
    <w:p w14:paraId="4242FAC8" w14:textId="352C6BAE" w:rsidR="000401AE" w:rsidRDefault="000401AE" w:rsidP="000401AE">
      <w:r>
        <w:rPr>
          <w:b/>
          <w:bCs/>
        </w:rPr>
        <w:t>Kort innledning</w:t>
      </w:r>
    </w:p>
    <w:p w14:paraId="1E9B9AE8" w14:textId="77777777" w:rsidR="000401AE" w:rsidRDefault="000401AE" w:rsidP="000401AE">
      <w:r>
        <w:rPr>
          <w:b/>
          <w:bCs/>
        </w:rPr>
        <w:t>Alderspensjon fra Folketrygden</w:t>
      </w:r>
    </w:p>
    <w:p w14:paraId="52927E5D" w14:textId="77777777" w:rsidR="000401AE" w:rsidRDefault="000401AE" w:rsidP="000401AE">
      <w:r>
        <w:tab/>
        <w:t>Pensjonsreformen, endringene i folketrygden</w:t>
      </w:r>
    </w:p>
    <w:p w14:paraId="59068595" w14:textId="77777777" w:rsidR="000401AE" w:rsidRDefault="000401AE" w:rsidP="000401AE">
      <w:r>
        <w:tab/>
      </w:r>
      <w:r>
        <w:tab/>
        <w:t xml:space="preserve">Hva er endret og hvem blir berørt av hva? </w:t>
      </w:r>
    </w:p>
    <w:p w14:paraId="6A3F9020" w14:textId="77777777" w:rsidR="000401AE" w:rsidRDefault="000401AE" w:rsidP="000401AE">
      <w:r>
        <w:tab/>
      </w:r>
      <w:r>
        <w:tab/>
        <w:t>Hvor finner jeg mine tall?</w:t>
      </w:r>
    </w:p>
    <w:p w14:paraId="23890427" w14:textId="77777777" w:rsidR="000401AE" w:rsidRDefault="000401AE" w:rsidP="000401AE">
      <w:r>
        <w:tab/>
        <w:t>Hva skjer ved et ev. jobbskifte?</w:t>
      </w:r>
    </w:p>
    <w:p w14:paraId="5A710E8E" w14:textId="77777777" w:rsidR="000401AE" w:rsidRDefault="000401AE" w:rsidP="000401AE">
      <w:r>
        <w:tab/>
        <w:t>Hva skjer med pensjonen min ved ulike hendelser så som skilsmisse eller død?</w:t>
      </w:r>
    </w:p>
    <w:p w14:paraId="3E4834E1" w14:textId="77777777" w:rsidR="000401AE" w:rsidRDefault="000401AE" w:rsidP="000401AE">
      <w:r>
        <w:tab/>
        <w:t xml:space="preserve">Kan jeg selv påvirke folketrygdens alderspensjon? </w:t>
      </w:r>
    </w:p>
    <w:p w14:paraId="08315446" w14:textId="77777777" w:rsidR="000401AE" w:rsidRDefault="000401AE" w:rsidP="000401AE">
      <w:pPr>
        <w:tabs>
          <w:tab w:val="left" w:pos="5386"/>
        </w:tabs>
        <w:rPr>
          <w:b/>
          <w:bCs/>
        </w:rPr>
      </w:pPr>
    </w:p>
    <w:p w14:paraId="732166AA" w14:textId="117D4BE0" w:rsidR="000401AE" w:rsidRDefault="000401AE" w:rsidP="000401AE">
      <w:pPr>
        <w:tabs>
          <w:tab w:val="left" w:pos="5386"/>
        </w:tabs>
        <w:rPr>
          <w:b/>
          <w:bCs/>
        </w:rPr>
      </w:pPr>
      <w:r>
        <w:rPr>
          <w:b/>
          <w:bCs/>
        </w:rPr>
        <w:t xml:space="preserve">Pensjonsordningen gjennom jobben å </w:t>
      </w:r>
      <w:proofErr w:type="spellStart"/>
      <w:r>
        <w:rPr>
          <w:b/>
          <w:bCs/>
        </w:rPr>
        <w:t>UiS</w:t>
      </w:r>
      <w:proofErr w:type="spellEnd"/>
      <w:r>
        <w:rPr>
          <w:b/>
          <w:bCs/>
        </w:rPr>
        <w:tab/>
      </w:r>
    </w:p>
    <w:p w14:paraId="636C7A2C" w14:textId="77777777" w:rsidR="000401AE" w:rsidRDefault="000401AE" w:rsidP="000401AE">
      <w:pPr>
        <w:ind w:left="708"/>
      </w:pPr>
      <w:r>
        <w:t>Kort om ytelsesordninger generelt</w:t>
      </w:r>
    </w:p>
    <w:p w14:paraId="5397D1E9" w14:textId="77777777" w:rsidR="000401AE" w:rsidRDefault="000401AE" w:rsidP="000401AE">
      <w:pPr>
        <w:ind w:left="708"/>
      </w:pPr>
      <w:r>
        <w:t>Kort om den gamle offentlige tjenestepensjonsordningen</w:t>
      </w:r>
      <w:r>
        <w:tab/>
      </w:r>
      <w:r>
        <w:tab/>
      </w:r>
    </w:p>
    <w:p w14:paraId="025CAF04" w14:textId="77777777" w:rsidR="000401AE" w:rsidRDefault="000401AE" w:rsidP="000401AE">
      <w:pPr>
        <w:ind w:left="708"/>
      </w:pPr>
      <w:r>
        <w:t>Ny offentlig tjenestepensjon</w:t>
      </w:r>
    </w:p>
    <w:p w14:paraId="38B2D7FD" w14:textId="77777777" w:rsidR="000401AE" w:rsidRDefault="000401AE" w:rsidP="000401AE">
      <w:pPr>
        <w:ind w:left="708"/>
      </w:pPr>
      <w:r>
        <w:t>Hvor finner jeg mine tall?</w:t>
      </w:r>
    </w:p>
    <w:p w14:paraId="4014CCD8" w14:textId="77777777" w:rsidR="000401AE" w:rsidRDefault="000401AE" w:rsidP="000401AE">
      <w:pPr>
        <w:ind w:left="708"/>
      </w:pPr>
      <w:r>
        <w:t>Hva skjer ved et ev. jobbskifte?</w:t>
      </w:r>
    </w:p>
    <w:p w14:paraId="79035355" w14:textId="77777777" w:rsidR="000401AE" w:rsidRDefault="000401AE" w:rsidP="000401AE">
      <w:pPr>
        <w:ind w:left="708"/>
      </w:pPr>
      <w:r>
        <w:t>Hva skjer med pensjonen min ved ulike hendelser så som skilsmisse eller død?</w:t>
      </w:r>
    </w:p>
    <w:p w14:paraId="0FA0CE0E" w14:textId="77777777" w:rsidR="000401AE" w:rsidRDefault="000401AE" w:rsidP="000401AE">
      <w:pPr>
        <w:ind w:left="708"/>
      </w:pPr>
      <w:r>
        <w:t xml:space="preserve">Kan jeg selv påvirke alderpensjonen fra tjenestepensjonsordningen? </w:t>
      </w:r>
    </w:p>
    <w:p w14:paraId="2A5C4424" w14:textId="77777777" w:rsidR="000401AE" w:rsidRDefault="000401AE" w:rsidP="000401AE">
      <w:pPr>
        <w:rPr>
          <w:b/>
          <w:bCs/>
        </w:rPr>
      </w:pPr>
    </w:p>
    <w:p w14:paraId="270DB166" w14:textId="55BF6396" w:rsidR="000401AE" w:rsidRDefault="000401AE" w:rsidP="000401AE">
      <w:pPr>
        <w:rPr>
          <w:b/>
          <w:bCs/>
        </w:rPr>
      </w:pPr>
      <w:r>
        <w:rPr>
          <w:b/>
          <w:bCs/>
        </w:rPr>
        <w:t>Avtalefestet pensjon (AFP)</w:t>
      </w:r>
    </w:p>
    <w:p w14:paraId="535B6661" w14:textId="77777777" w:rsidR="000401AE" w:rsidRDefault="000401AE" w:rsidP="000401AE">
      <w:pPr>
        <w:ind w:left="708"/>
      </w:pPr>
      <w:r>
        <w:t>Kort om den gamle AFP-ordningen dere var omfattet av</w:t>
      </w:r>
    </w:p>
    <w:p w14:paraId="74736649" w14:textId="49721129" w:rsidR="000401AE" w:rsidRDefault="000401AE" w:rsidP="000401AE">
      <w:pPr>
        <w:ind w:left="708"/>
      </w:pPr>
      <w:r>
        <w:t>Den nye AFP</w:t>
      </w:r>
      <w:r w:rsidR="005F4A5E">
        <w:t>-</w:t>
      </w:r>
      <w:r>
        <w:t>ordningen i offentlig sektor</w:t>
      </w:r>
    </w:p>
    <w:p w14:paraId="0A27F090" w14:textId="77777777" w:rsidR="000401AE" w:rsidRDefault="000401AE" w:rsidP="000401AE">
      <w:pPr>
        <w:ind w:left="708"/>
      </w:pPr>
      <w:r>
        <w:t>Hvor finner jeg mine tall?</w:t>
      </w:r>
    </w:p>
    <w:p w14:paraId="39448979" w14:textId="77777777" w:rsidR="000401AE" w:rsidRDefault="000401AE" w:rsidP="000401AE">
      <w:pPr>
        <w:ind w:left="708"/>
      </w:pPr>
      <w:r>
        <w:t>Hva skjer ved et ev. jobbskifte?</w:t>
      </w:r>
    </w:p>
    <w:p w14:paraId="155AB389" w14:textId="77777777" w:rsidR="000401AE" w:rsidRDefault="000401AE" w:rsidP="000401AE">
      <w:pPr>
        <w:ind w:left="708"/>
      </w:pPr>
      <w:r>
        <w:t>Hva skjer med AFP-en min ved ulike hendelser så som skilsmisse eller død?</w:t>
      </w:r>
    </w:p>
    <w:p w14:paraId="53A65AAC" w14:textId="77777777" w:rsidR="000401AE" w:rsidRDefault="000401AE" w:rsidP="000401AE">
      <w:pPr>
        <w:ind w:left="708"/>
      </w:pPr>
      <w:r>
        <w:t>Kan jeg selv påvirke AFP-en min?</w:t>
      </w:r>
    </w:p>
    <w:p w14:paraId="3EECBE1C" w14:textId="77777777" w:rsidR="000401AE" w:rsidRDefault="000401AE" w:rsidP="000401AE">
      <w:pPr>
        <w:rPr>
          <w:b/>
          <w:bCs/>
        </w:rPr>
      </w:pPr>
    </w:p>
    <w:p w14:paraId="2FF15266" w14:textId="30AED9F8" w:rsidR="000401AE" w:rsidRDefault="000401AE" w:rsidP="000401AE">
      <w:pPr>
        <w:rPr>
          <w:b/>
          <w:bCs/>
        </w:rPr>
      </w:pPr>
      <w:r>
        <w:rPr>
          <w:b/>
          <w:bCs/>
        </w:rPr>
        <w:t>Kort om risikodekninger</w:t>
      </w:r>
    </w:p>
    <w:p w14:paraId="57F2EBB2" w14:textId="77777777" w:rsidR="000401AE" w:rsidRDefault="000401AE" w:rsidP="000401AE">
      <w:r>
        <w:tab/>
        <w:t>Uføretrygd</w:t>
      </w:r>
    </w:p>
    <w:p w14:paraId="1D48E0EF" w14:textId="77777777" w:rsidR="000401AE" w:rsidRDefault="000401AE" w:rsidP="000401AE">
      <w:pPr>
        <w:ind w:left="708" w:firstLine="708"/>
      </w:pPr>
      <w:r>
        <w:t xml:space="preserve"> Uføretrygd fra NAV</w:t>
      </w:r>
    </w:p>
    <w:p w14:paraId="0FE9FF6D" w14:textId="77777777" w:rsidR="000401AE" w:rsidRDefault="000401AE" w:rsidP="000401AE">
      <w:pPr>
        <w:ind w:left="708" w:firstLine="708"/>
      </w:pPr>
      <w:r>
        <w:t xml:space="preserve"> Uførepensjon gjennom jobben(e)</w:t>
      </w:r>
    </w:p>
    <w:p w14:paraId="1EF8C0D5" w14:textId="77777777" w:rsidR="000401AE" w:rsidRDefault="000401AE" w:rsidP="000401AE">
      <w:pPr>
        <w:ind w:firstLine="708"/>
      </w:pPr>
      <w:r>
        <w:t>Etterlattepensjon</w:t>
      </w:r>
    </w:p>
    <w:p w14:paraId="480A62C0" w14:textId="77777777" w:rsidR="000401AE" w:rsidRDefault="000401AE" w:rsidP="000401AE">
      <w:pPr>
        <w:ind w:left="708" w:firstLine="708"/>
      </w:pPr>
      <w:r>
        <w:t xml:space="preserve"> Etterlatte-/gjenlevendepensjon fra NAV</w:t>
      </w:r>
    </w:p>
    <w:p w14:paraId="517B4281" w14:textId="77777777" w:rsidR="000401AE" w:rsidRDefault="000401AE" w:rsidP="000401AE">
      <w:pPr>
        <w:ind w:left="708" w:firstLine="708"/>
      </w:pPr>
      <w:r>
        <w:t xml:space="preserve"> Etterlattepensjon gjennom jobben</w:t>
      </w:r>
    </w:p>
    <w:p w14:paraId="00B33824" w14:textId="77777777" w:rsidR="000401AE" w:rsidRDefault="000401AE" w:rsidP="000401AE">
      <w:pPr>
        <w:ind w:firstLine="708"/>
        <w:rPr>
          <w:b/>
          <w:bCs/>
        </w:rPr>
      </w:pPr>
      <w:r>
        <w:t>Hva med forsikringsdekninger?</w:t>
      </w:r>
    </w:p>
    <w:p w14:paraId="767D786B" w14:textId="77777777" w:rsidR="000401AE" w:rsidRDefault="000401AE" w:rsidP="000401AE">
      <w:pPr>
        <w:ind w:firstLine="708"/>
      </w:pPr>
      <w:r>
        <w:t>Hvor finner jeg mine tall?</w:t>
      </w:r>
    </w:p>
    <w:p w14:paraId="46819BAE" w14:textId="77777777" w:rsidR="000401AE" w:rsidRDefault="000401AE" w:rsidP="000401AE">
      <w:pPr>
        <w:ind w:firstLine="708"/>
      </w:pPr>
      <w:r>
        <w:t>Hva skjer ved et ev. jobbskifte?</w:t>
      </w:r>
    </w:p>
    <w:p w14:paraId="753E3C7F" w14:textId="77777777" w:rsidR="000401AE" w:rsidRDefault="000401AE" w:rsidP="000401AE">
      <w:pPr>
        <w:ind w:firstLine="708"/>
      </w:pPr>
      <w:r>
        <w:t>Hva skjer ved ulike hendelser så som skilsmisse eller død?</w:t>
      </w:r>
    </w:p>
    <w:p w14:paraId="68CC3EAB" w14:textId="77777777" w:rsidR="000401AE" w:rsidRDefault="000401AE" w:rsidP="000401AE">
      <w:pPr>
        <w:rPr>
          <w:b/>
          <w:bCs/>
        </w:rPr>
      </w:pPr>
    </w:p>
    <w:p w14:paraId="6FA3CF9E" w14:textId="1B4608CC" w:rsidR="000401AE" w:rsidRDefault="000401AE" w:rsidP="000401AE">
      <w:pPr>
        <w:rPr>
          <w:b/>
          <w:bCs/>
        </w:rPr>
      </w:pPr>
      <w:r>
        <w:rPr>
          <w:b/>
          <w:bCs/>
        </w:rPr>
        <w:t>Oppsummering</w:t>
      </w:r>
    </w:p>
    <w:p w14:paraId="188BDDEF" w14:textId="77777777" w:rsidR="0082713B" w:rsidRDefault="0082713B"/>
    <w:sectPr w:rsidR="008271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7F676" w14:textId="77777777" w:rsidR="00423AC6" w:rsidRDefault="00423AC6" w:rsidP="000401AE">
      <w:r>
        <w:separator/>
      </w:r>
    </w:p>
  </w:endnote>
  <w:endnote w:type="continuationSeparator" w:id="0">
    <w:p w14:paraId="783C14B0" w14:textId="77777777" w:rsidR="00423AC6" w:rsidRDefault="00423AC6" w:rsidP="0004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87804" w14:textId="77777777" w:rsidR="000401AE" w:rsidRDefault="000401A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526EB" w14:textId="77777777" w:rsidR="000401AE" w:rsidRDefault="000401A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8D8F3" w14:textId="77777777" w:rsidR="000401AE" w:rsidRDefault="000401A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88BD2" w14:textId="77777777" w:rsidR="00423AC6" w:rsidRDefault="00423AC6" w:rsidP="000401AE">
      <w:r>
        <w:separator/>
      </w:r>
    </w:p>
  </w:footnote>
  <w:footnote w:type="continuationSeparator" w:id="0">
    <w:p w14:paraId="106CB3D3" w14:textId="77777777" w:rsidR="00423AC6" w:rsidRDefault="00423AC6" w:rsidP="00040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4AE6" w14:textId="77777777" w:rsidR="000401AE" w:rsidRDefault="000401A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592A" w14:textId="77777777" w:rsidR="000401AE" w:rsidRDefault="000401A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0B63" w14:textId="77777777" w:rsidR="000401AE" w:rsidRDefault="000401A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AE"/>
    <w:rsid w:val="000401AE"/>
    <w:rsid w:val="00343FF0"/>
    <w:rsid w:val="00423AC6"/>
    <w:rsid w:val="005F4A5E"/>
    <w:rsid w:val="0082713B"/>
    <w:rsid w:val="0085310A"/>
    <w:rsid w:val="00C37696"/>
    <w:rsid w:val="00D2767B"/>
    <w:rsid w:val="00E153A3"/>
    <w:rsid w:val="00E4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22433"/>
  <w15:chartTrackingRefBased/>
  <w15:docId w15:val="{9C7B1E69-BE11-4855-83B6-6CE1CE0C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1AE"/>
    <w:pPr>
      <w:spacing w:after="0" w:line="240" w:lineRule="auto"/>
    </w:pPr>
    <w:rPr>
      <w:kern w:val="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401A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401AE"/>
  </w:style>
  <w:style w:type="paragraph" w:styleId="Bunntekst">
    <w:name w:val="footer"/>
    <w:basedOn w:val="Normal"/>
    <w:link w:val="BunntekstTegn"/>
    <w:uiPriority w:val="99"/>
    <w:unhideWhenUsed/>
    <w:rsid w:val="000401A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40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D0AB85C851D4AA153BCD38AC97BAA" ma:contentTypeVersion="10" ma:contentTypeDescription="Create a new document." ma:contentTypeScope="" ma:versionID="a8edea83ffd3600c5d60746a2216e1e8">
  <xsd:schema xmlns:xsd="http://www.w3.org/2001/XMLSchema" xmlns:xs="http://www.w3.org/2001/XMLSchema" xmlns:p="http://schemas.microsoft.com/office/2006/metadata/properties" xmlns:ns2="5141b4cb-6987-4f4d-a402-5dc730ab6a88" xmlns:ns3="c2af5eae-4190-43b9-9a76-77aae041f7f1" targetNamespace="http://schemas.microsoft.com/office/2006/metadata/properties" ma:root="true" ma:fieldsID="5c552ae56558585d4ef39f21d7189f4c" ns2:_="" ns3:_="">
    <xsd:import namespace="5141b4cb-6987-4f4d-a402-5dc730ab6a88"/>
    <xsd:import namespace="c2af5eae-4190-43b9-9a76-77aae041f7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4cb-6987-4f4d-a402-5dc730ab6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5eae-4190-43b9-9a76-77aae041f7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100642-bb73-4640-a208-fa03de2b8372}" ma:internalName="TaxCatchAll" ma:showField="CatchAllData" ma:web="c2af5eae-4190-43b9-9a76-77aae041f7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41b4cb-6987-4f4d-a402-5dc730ab6a88">
      <Terms xmlns="http://schemas.microsoft.com/office/infopath/2007/PartnerControls"/>
    </lcf76f155ced4ddcb4097134ff3c332f>
    <TaxCatchAll xmlns="c2af5eae-4190-43b9-9a76-77aae041f7f1" xsi:nil="true"/>
  </documentManagement>
</p:properties>
</file>

<file path=customXml/itemProps1.xml><?xml version="1.0" encoding="utf-8"?>
<ds:datastoreItem xmlns:ds="http://schemas.openxmlformats.org/officeDocument/2006/customXml" ds:itemID="{5A007DA5-6130-4831-945A-6E5AF17CD565}"/>
</file>

<file path=customXml/itemProps2.xml><?xml version="1.0" encoding="utf-8"?>
<ds:datastoreItem xmlns:ds="http://schemas.openxmlformats.org/officeDocument/2006/customXml" ds:itemID="{73B6D5D4-6589-4A48-9F02-9B846D98ED00}"/>
</file>

<file path=customXml/itemProps3.xml><?xml version="1.0" encoding="utf-8"?>
<ds:datastoreItem xmlns:ds="http://schemas.openxmlformats.org/officeDocument/2006/customXml" ds:itemID="{C230C8BD-4A23-4FDA-B737-8457FD6564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Plahte</dc:creator>
  <cp:keywords/>
  <dc:description/>
  <cp:lastModifiedBy>Lise Karin Meling</cp:lastModifiedBy>
  <cp:revision>3</cp:revision>
  <dcterms:created xsi:type="dcterms:W3CDTF">2023-09-01T11:04:00Z</dcterms:created>
  <dcterms:modified xsi:type="dcterms:W3CDTF">2023-09-01T11:05:00Z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43ab3e-fbea-4073-a877-7d81fbb2d8f3_Enabled">
    <vt:lpwstr>true</vt:lpwstr>
  </property>
  <property fmtid="{D5CDD505-2E9C-101B-9397-08002B2CF9AE}" pid="3" name="MSIP_Label_0c43ab3e-fbea-4073-a877-7d81fbb2d8f3_SetDate">
    <vt:lpwstr>2023-08-31T09:07:45Z</vt:lpwstr>
  </property>
  <property fmtid="{D5CDD505-2E9C-101B-9397-08002B2CF9AE}" pid="4" name="MSIP_Label_0c43ab3e-fbea-4073-a877-7d81fbb2d8f3_Method">
    <vt:lpwstr>Standard</vt:lpwstr>
  </property>
  <property fmtid="{D5CDD505-2E9C-101B-9397-08002B2CF9AE}" pid="5" name="MSIP_Label_0c43ab3e-fbea-4073-a877-7d81fbb2d8f3_Name">
    <vt:lpwstr>0c43ab3e-fbea-4073-a877-7d81fbb2d8f3</vt:lpwstr>
  </property>
  <property fmtid="{D5CDD505-2E9C-101B-9397-08002B2CF9AE}" pid="6" name="MSIP_Label_0c43ab3e-fbea-4073-a877-7d81fbb2d8f3_SiteId">
    <vt:lpwstr>6d8e40a8-45db-45c1-881f-e2de77f3f80a</vt:lpwstr>
  </property>
  <property fmtid="{D5CDD505-2E9C-101B-9397-08002B2CF9AE}" pid="7" name="MSIP_Label_0c43ab3e-fbea-4073-a877-7d81fbb2d8f3_ActionId">
    <vt:lpwstr>1414bbe2-f3ba-4e0d-ae96-ae8de8612ea6</vt:lpwstr>
  </property>
  <property fmtid="{D5CDD505-2E9C-101B-9397-08002B2CF9AE}" pid="8" name="MSIP_Label_0c43ab3e-fbea-4073-a877-7d81fbb2d8f3_ContentBits">
    <vt:lpwstr>2</vt:lpwstr>
  </property>
  <property fmtid="{D5CDD505-2E9C-101B-9397-08002B2CF9AE}" pid="9" name="MSIP_Label_2b7fce66-bf2d-46b5-b59a-9f0018501bcd_Enabled">
    <vt:lpwstr>true</vt:lpwstr>
  </property>
  <property fmtid="{D5CDD505-2E9C-101B-9397-08002B2CF9AE}" pid="10" name="MSIP_Label_2b7fce66-bf2d-46b5-b59a-9f0018501bcd_SetDate">
    <vt:lpwstr>2023-09-01T11:04:11Z</vt:lpwstr>
  </property>
  <property fmtid="{D5CDD505-2E9C-101B-9397-08002B2CF9AE}" pid="11" name="MSIP_Label_2b7fce66-bf2d-46b5-b59a-9f0018501bcd_Method">
    <vt:lpwstr>Standard</vt:lpwstr>
  </property>
  <property fmtid="{D5CDD505-2E9C-101B-9397-08002B2CF9AE}" pid="12" name="MSIP_Label_2b7fce66-bf2d-46b5-b59a-9f0018501bcd_Name">
    <vt:lpwstr>s_Intern</vt:lpwstr>
  </property>
  <property fmtid="{D5CDD505-2E9C-101B-9397-08002B2CF9AE}" pid="13" name="MSIP_Label_2b7fce66-bf2d-46b5-b59a-9f0018501bcd_SiteId">
    <vt:lpwstr>f8a213d2-8f6c-400d-9e74-4e8b475316c6</vt:lpwstr>
  </property>
  <property fmtid="{D5CDD505-2E9C-101B-9397-08002B2CF9AE}" pid="14" name="MSIP_Label_2b7fce66-bf2d-46b5-b59a-9f0018501bcd_ActionId">
    <vt:lpwstr>8c9bc70c-0288-4a1b-b5e3-02c569bd8f8c</vt:lpwstr>
  </property>
  <property fmtid="{D5CDD505-2E9C-101B-9397-08002B2CF9AE}" pid="15" name="MSIP_Label_2b7fce66-bf2d-46b5-b59a-9f0018501bcd_ContentBits">
    <vt:lpwstr>0</vt:lpwstr>
  </property>
  <property fmtid="{D5CDD505-2E9C-101B-9397-08002B2CF9AE}" pid="16" name="ContentTypeId">
    <vt:lpwstr>0x0101003A1D0AB85C851D4AA153BCD38AC97BAA</vt:lpwstr>
  </property>
</Properties>
</file>